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E00" w:rsidRDefault="00D50E00" w:rsidP="00D50E00">
      <w:pPr>
        <w:pStyle w:val="NoSpacing"/>
        <w:jc w:val="both"/>
        <w:rPr>
          <w:b/>
          <w:lang w:val="ro-RO"/>
        </w:rPr>
      </w:pPr>
      <w:r>
        <w:rPr>
          <w:b/>
          <w:lang w:val="ro-RO"/>
        </w:rPr>
        <w:t>MUNICIPIUL BUCUREŞ</w:t>
      </w:r>
      <w:r>
        <w:rPr>
          <w:b/>
          <w:lang w:val="ro-RO"/>
        </w:rPr>
        <w:t xml:space="preserve">TI </w:t>
      </w:r>
      <w:r>
        <w:rPr>
          <w:b/>
          <w:lang w:val="ro-RO"/>
        </w:rPr>
        <w:tab/>
      </w:r>
      <w:r>
        <w:rPr>
          <w:b/>
          <w:lang w:val="ro-RO"/>
        </w:rPr>
        <w:tab/>
      </w:r>
      <w:r>
        <w:rPr>
          <w:b/>
          <w:lang w:val="ro-RO"/>
        </w:rPr>
        <w:tab/>
      </w:r>
      <w:r>
        <w:rPr>
          <w:b/>
          <w:lang w:val="ro-RO"/>
        </w:rPr>
        <w:tab/>
      </w:r>
      <w:r>
        <w:rPr>
          <w:b/>
          <w:lang w:val="ro-RO"/>
        </w:rPr>
        <w:tab/>
        <w:t xml:space="preserve">       </w:t>
      </w:r>
      <w:r>
        <w:rPr>
          <w:b/>
          <w:lang w:val="ro-RO"/>
        </w:rPr>
        <w:tab/>
        <w:t xml:space="preserve">      - PROIECT -</w:t>
      </w:r>
    </w:p>
    <w:p w:rsidR="00D50E00" w:rsidRDefault="00D50E00" w:rsidP="00D50E00">
      <w:pPr>
        <w:pStyle w:val="NoSpacing"/>
        <w:jc w:val="both"/>
        <w:rPr>
          <w:b/>
          <w:lang w:val="ro-RO"/>
        </w:rPr>
      </w:pPr>
      <w:r>
        <w:rPr>
          <w:b/>
          <w:lang w:val="ro-RO"/>
        </w:rPr>
        <w:t xml:space="preserve">CONSILIUL LOCAL AL SECTORULUI 1 </w:t>
      </w:r>
    </w:p>
    <w:p w:rsidR="00D50E00" w:rsidRDefault="00D50E00" w:rsidP="00D50E00">
      <w:pPr>
        <w:pStyle w:val="NoSpacing"/>
        <w:jc w:val="both"/>
        <w:rPr>
          <w:i/>
          <w:lang w:val="ro-RO"/>
        </w:rPr>
      </w:pPr>
    </w:p>
    <w:p w:rsidR="00D50E00" w:rsidRDefault="00D50E00" w:rsidP="00D50E00">
      <w:pPr>
        <w:pStyle w:val="NoSpacing"/>
        <w:jc w:val="both"/>
        <w:rPr>
          <w:i/>
          <w:lang w:val="ro-RO"/>
        </w:rPr>
      </w:pPr>
    </w:p>
    <w:p w:rsidR="00D50E00" w:rsidRDefault="00D50E00" w:rsidP="00D50E00">
      <w:pPr>
        <w:pStyle w:val="NoSpacing"/>
        <w:jc w:val="both"/>
        <w:rPr>
          <w:lang w:val="ro-RO"/>
        </w:rPr>
      </w:pPr>
    </w:p>
    <w:p w:rsidR="00D50E00" w:rsidRDefault="00D50E00" w:rsidP="00D50E00">
      <w:pPr>
        <w:pStyle w:val="NoSpacing"/>
        <w:jc w:val="center"/>
        <w:rPr>
          <w:b/>
          <w:lang w:val="ro-RO"/>
        </w:rPr>
      </w:pPr>
      <w:r>
        <w:rPr>
          <w:b/>
          <w:lang w:val="ro-RO"/>
        </w:rPr>
        <w:t>HOTĂRÂRE</w:t>
      </w:r>
    </w:p>
    <w:p w:rsidR="00D50E00" w:rsidRDefault="00D50E00" w:rsidP="00D50E00">
      <w:pPr>
        <w:pStyle w:val="NoSpacing"/>
        <w:jc w:val="center"/>
        <w:rPr>
          <w:b/>
          <w:i/>
          <w:lang w:val="ro-RO"/>
        </w:rPr>
      </w:pPr>
      <w:r>
        <w:rPr>
          <w:b/>
          <w:i/>
          <w:lang w:val="ro-RO"/>
        </w:rPr>
        <w:t xml:space="preserve">privind implementarea de către Direcţia Generală de Asistenţă Socială şi </w:t>
      </w:r>
    </w:p>
    <w:p w:rsidR="00D50E00" w:rsidRDefault="00D50E00" w:rsidP="00D50E00">
      <w:pPr>
        <w:pStyle w:val="NoSpacing"/>
        <w:jc w:val="center"/>
        <w:rPr>
          <w:b/>
          <w:i/>
          <w:lang w:val="ro-RO"/>
        </w:rPr>
      </w:pPr>
      <w:r>
        <w:rPr>
          <w:b/>
          <w:i/>
          <w:lang w:val="ro-RO"/>
        </w:rPr>
        <w:t xml:space="preserve">Protecţia Copilului Sector 1 a Proiectului ”România frumoasă” </w:t>
      </w:r>
      <w:r>
        <w:rPr>
          <w:lang w:val="ro-RO"/>
        </w:rPr>
        <w:t xml:space="preserve">  </w:t>
      </w:r>
    </w:p>
    <w:p w:rsidR="00D50E00" w:rsidRDefault="00D50E00" w:rsidP="00D50E00">
      <w:pPr>
        <w:pStyle w:val="NoSpacing"/>
        <w:jc w:val="both"/>
        <w:rPr>
          <w:lang w:val="ro-RO"/>
        </w:rPr>
      </w:pPr>
    </w:p>
    <w:p w:rsidR="00D50E00" w:rsidRDefault="00D50E00" w:rsidP="00D50E00">
      <w:pPr>
        <w:pStyle w:val="NoSpacing"/>
        <w:ind w:firstLine="720"/>
        <w:jc w:val="both"/>
        <w:rPr>
          <w:lang w:val="ro-RO"/>
        </w:rPr>
      </w:pPr>
      <w:r>
        <w:rPr>
          <w:lang w:val="ro-RO"/>
        </w:rPr>
        <w:t>Văzând Expunerea de motive a Primarului sectorului 1</w:t>
      </w:r>
      <w:r>
        <w:rPr>
          <w:lang w:val="ro-RO"/>
        </w:rPr>
        <w:t>,</w:t>
      </w:r>
      <w:r>
        <w:rPr>
          <w:lang w:val="ro-RO"/>
        </w:rPr>
        <w:t xml:space="preserve"> precum şi Raportul de specialitate întocmit de Direcţia Generală de Asistenţă Socială şi Protecţia Copilului Sector 1;</w:t>
      </w:r>
    </w:p>
    <w:p w:rsidR="00D50E00" w:rsidRDefault="00D50E00" w:rsidP="00D50E00">
      <w:pPr>
        <w:pStyle w:val="NoSpacing"/>
        <w:ind w:firstLine="720"/>
        <w:jc w:val="both"/>
        <w:rPr>
          <w:lang w:val="fr-FR"/>
        </w:rPr>
      </w:pPr>
      <w:proofErr w:type="spellStart"/>
      <w:r>
        <w:rPr>
          <w:lang w:val="fr-FR"/>
        </w:rPr>
        <w:t>În</w:t>
      </w:r>
      <w:proofErr w:type="spellEnd"/>
      <w:r>
        <w:rPr>
          <w:lang w:val="fr-FR"/>
        </w:rPr>
        <w:t xml:space="preserve"> </w:t>
      </w:r>
      <w:proofErr w:type="spellStart"/>
      <w:r>
        <w:rPr>
          <w:lang w:val="fr-FR"/>
        </w:rPr>
        <w:t>conformitate</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prevederile</w:t>
      </w:r>
      <w:proofErr w:type="spellEnd"/>
      <w:r>
        <w:rPr>
          <w:lang w:val="fr-FR"/>
        </w:rPr>
        <w:t xml:space="preserve"> </w:t>
      </w:r>
      <w:proofErr w:type="spellStart"/>
      <w:r>
        <w:rPr>
          <w:lang w:val="fr-FR"/>
        </w:rPr>
        <w:t>Legii</w:t>
      </w:r>
      <w:proofErr w:type="spellEnd"/>
      <w:r>
        <w:rPr>
          <w:lang w:val="fr-FR"/>
        </w:rPr>
        <w:t xml:space="preserve"> nr. 24/2000 </w:t>
      </w:r>
      <w:proofErr w:type="spellStart"/>
      <w:r>
        <w:rPr>
          <w:lang w:val="fr-FR"/>
        </w:rPr>
        <w:t>privind</w:t>
      </w:r>
      <w:proofErr w:type="spellEnd"/>
      <w:r>
        <w:rPr>
          <w:lang w:val="fr-FR"/>
        </w:rPr>
        <w:t xml:space="preserve"> </w:t>
      </w:r>
      <w:proofErr w:type="spellStart"/>
      <w:r>
        <w:rPr>
          <w:lang w:val="fr-FR"/>
        </w:rPr>
        <w:t>normele</w:t>
      </w:r>
      <w:proofErr w:type="spellEnd"/>
      <w:r>
        <w:rPr>
          <w:lang w:val="fr-FR"/>
        </w:rPr>
        <w:t xml:space="preserve"> de </w:t>
      </w:r>
      <w:proofErr w:type="spellStart"/>
      <w:r>
        <w:rPr>
          <w:lang w:val="fr-FR"/>
        </w:rPr>
        <w:t>tehnică</w:t>
      </w:r>
      <w:proofErr w:type="spellEnd"/>
      <w:r>
        <w:rPr>
          <w:lang w:val="fr-FR"/>
        </w:rPr>
        <w:t xml:space="preserve"> </w:t>
      </w:r>
      <w:proofErr w:type="spellStart"/>
      <w:r>
        <w:rPr>
          <w:lang w:val="fr-FR"/>
        </w:rPr>
        <w:t>legislativă</w:t>
      </w:r>
      <w:proofErr w:type="spellEnd"/>
      <w:r>
        <w:rPr>
          <w:lang w:val="fr-FR"/>
        </w:rPr>
        <w:t xml:space="preserve"> </w:t>
      </w:r>
      <w:proofErr w:type="spellStart"/>
      <w:r>
        <w:rPr>
          <w:lang w:val="fr-FR"/>
        </w:rPr>
        <w:t>pentru</w:t>
      </w:r>
      <w:proofErr w:type="spellEnd"/>
      <w:r>
        <w:rPr>
          <w:lang w:val="fr-FR"/>
        </w:rPr>
        <w:t xml:space="preserve"> </w:t>
      </w:r>
      <w:proofErr w:type="spellStart"/>
      <w:r>
        <w:rPr>
          <w:lang w:val="fr-FR"/>
        </w:rPr>
        <w:t>elaborarea</w:t>
      </w:r>
      <w:proofErr w:type="spellEnd"/>
      <w:r>
        <w:rPr>
          <w:lang w:val="fr-FR"/>
        </w:rPr>
        <w:t xml:space="preserve"> </w:t>
      </w:r>
      <w:proofErr w:type="spellStart"/>
      <w:r>
        <w:rPr>
          <w:lang w:val="fr-FR"/>
        </w:rPr>
        <w:t>actelor</w:t>
      </w:r>
      <w:proofErr w:type="spellEnd"/>
      <w:r>
        <w:rPr>
          <w:lang w:val="fr-FR"/>
        </w:rPr>
        <w:t xml:space="preserve"> normative, </w:t>
      </w:r>
      <w:proofErr w:type="spellStart"/>
      <w:r>
        <w:rPr>
          <w:lang w:val="fr-FR"/>
        </w:rPr>
        <w:t>republicată</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modificările</w:t>
      </w:r>
      <w:proofErr w:type="spellEnd"/>
      <w:r>
        <w:rPr>
          <w:lang w:val="fr-FR"/>
        </w:rPr>
        <w:t xml:space="preserve"> </w:t>
      </w:r>
      <w:proofErr w:type="spellStart"/>
      <w:r>
        <w:rPr>
          <w:lang w:val="fr-FR"/>
        </w:rPr>
        <w:t>şi</w:t>
      </w:r>
      <w:proofErr w:type="spellEnd"/>
      <w:r>
        <w:rPr>
          <w:lang w:val="fr-FR"/>
        </w:rPr>
        <w:t xml:space="preserve"> </w:t>
      </w:r>
      <w:proofErr w:type="spellStart"/>
      <w:r>
        <w:rPr>
          <w:lang w:val="fr-FR"/>
        </w:rPr>
        <w:t>completările</w:t>
      </w:r>
      <w:proofErr w:type="spellEnd"/>
      <w:r>
        <w:rPr>
          <w:lang w:val="fr-FR"/>
        </w:rPr>
        <w:t xml:space="preserve"> </w:t>
      </w:r>
      <w:proofErr w:type="spellStart"/>
      <w:r>
        <w:rPr>
          <w:lang w:val="fr-FR"/>
        </w:rPr>
        <w:t>ulterioare</w:t>
      </w:r>
      <w:proofErr w:type="spellEnd"/>
      <w:r>
        <w:rPr>
          <w:lang w:val="fr-FR"/>
        </w:rPr>
        <w:t>;</w:t>
      </w:r>
    </w:p>
    <w:p w:rsidR="00D50E00" w:rsidRDefault="00D50E00" w:rsidP="00D50E00">
      <w:pPr>
        <w:pStyle w:val="NoSpacing"/>
        <w:ind w:firstLine="720"/>
        <w:jc w:val="both"/>
      </w:pPr>
      <w:proofErr w:type="spellStart"/>
      <w:proofErr w:type="gram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prevederile</w:t>
      </w:r>
      <w:proofErr w:type="spellEnd"/>
      <w:r>
        <w:t xml:space="preserve"> </w:t>
      </w:r>
      <w:proofErr w:type="spellStart"/>
      <w:r>
        <w:t>Legii</w:t>
      </w:r>
      <w:proofErr w:type="spellEnd"/>
      <w:r>
        <w:t xml:space="preserve"> nr.</w:t>
      </w:r>
      <w:proofErr w:type="gramEnd"/>
      <w:r>
        <w:t xml:space="preserve"> 292/2011</w:t>
      </w:r>
      <w:r>
        <w:t xml:space="preserve"> a</w:t>
      </w:r>
      <w:r>
        <w:t xml:space="preserve"> </w:t>
      </w:r>
      <w:proofErr w:type="spellStart"/>
      <w:r>
        <w:t>asistenţei</w:t>
      </w:r>
      <w:proofErr w:type="spellEnd"/>
      <w:r>
        <w:t xml:space="preserve"> </w:t>
      </w:r>
      <w:proofErr w:type="spellStart"/>
      <w:r>
        <w:t>sociale</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p>
    <w:p w:rsidR="00D50E00" w:rsidRDefault="00D50E00" w:rsidP="00D50E00">
      <w:pPr>
        <w:pStyle w:val="NoSpacing"/>
        <w:ind w:firstLine="720"/>
        <w:jc w:val="both"/>
      </w:pPr>
      <w:proofErr w:type="spellStart"/>
      <w:r>
        <w:t>Ţinând</w:t>
      </w:r>
      <w:proofErr w:type="spellEnd"/>
      <w:r>
        <w:t xml:space="preserve"> </w:t>
      </w:r>
      <w:proofErr w:type="spellStart"/>
      <w:r>
        <w:t>seama</w:t>
      </w:r>
      <w:proofErr w:type="spellEnd"/>
      <w:r>
        <w:t xml:space="preserve"> de </w:t>
      </w:r>
      <w:proofErr w:type="spellStart"/>
      <w:r>
        <w:t>p</w:t>
      </w:r>
      <w:r>
        <w:t>evederile</w:t>
      </w:r>
      <w:proofErr w:type="spellEnd"/>
      <w:r>
        <w:t xml:space="preserve"> </w:t>
      </w:r>
      <w:proofErr w:type="spellStart"/>
      <w:r>
        <w:t>Hotărârii</w:t>
      </w:r>
      <w:proofErr w:type="spellEnd"/>
      <w:r>
        <w:t xml:space="preserve"> </w:t>
      </w:r>
      <w:proofErr w:type="spellStart"/>
      <w:r>
        <w:t>Guvernului</w:t>
      </w:r>
      <w:proofErr w:type="spellEnd"/>
      <w:r>
        <w:t xml:space="preserve"> </w:t>
      </w:r>
      <w:proofErr w:type="spellStart"/>
      <w:proofErr w:type="gramStart"/>
      <w:r>
        <w:t>României</w:t>
      </w:r>
      <w:proofErr w:type="spellEnd"/>
      <w:r>
        <w:t xml:space="preserve"> </w:t>
      </w:r>
      <w:r>
        <w:t xml:space="preserve"> nr</w:t>
      </w:r>
      <w:proofErr w:type="gramEnd"/>
      <w:r>
        <w:t xml:space="preserve">. 1434/2004 </w:t>
      </w:r>
      <w:proofErr w:type="spellStart"/>
      <w:r>
        <w:t>privind</w:t>
      </w:r>
      <w:proofErr w:type="spellEnd"/>
      <w:r>
        <w:t xml:space="preserve"> </w:t>
      </w:r>
      <w:proofErr w:type="spellStart"/>
      <w:r>
        <w:t>atribuţiile</w:t>
      </w:r>
      <w:proofErr w:type="spellEnd"/>
      <w:r>
        <w:t xml:space="preserve"> </w:t>
      </w:r>
      <w:proofErr w:type="spellStart"/>
      <w:r>
        <w:t>şi</w:t>
      </w:r>
      <w:proofErr w:type="spellEnd"/>
      <w:r>
        <w:t xml:space="preserve"> </w:t>
      </w:r>
      <w:proofErr w:type="spellStart"/>
      <w:r>
        <w:t>Regulamentul-cadru</w:t>
      </w:r>
      <w:proofErr w:type="spellEnd"/>
      <w:r>
        <w:t xml:space="preserve"> de </w:t>
      </w:r>
      <w:proofErr w:type="spellStart"/>
      <w:r>
        <w:t>organizare</w:t>
      </w:r>
      <w:proofErr w:type="spellEnd"/>
      <w:r>
        <w:t xml:space="preserve"> </w:t>
      </w:r>
      <w:proofErr w:type="spellStart"/>
      <w:r>
        <w:t>şi</w:t>
      </w:r>
      <w:proofErr w:type="spellEnd"/>
      <w:r>
        <w:t xml:space="preserve"> </w:t>
      </w:r>
      <w:proofErr w:type="spellStart"/>
      <w:r>
        <w:t>funcţionare</w:t>
      </w:r>
      <w:proofErr w:type="spellEnd"/>
      <w:r>
        <w:t xml:space="preserve"> ale </w:t>
      </w:r>
      <w:proofErr w:type="spellStart"/>
      <w:r>
        <w:t>Direcţiei</w:t>
      </w:r>
      <w:proofErr w:type="spellEnd"/>
      <w:r>
        <w:t xml:space="preserve"> </w:t>
      </w:r>
      <w:proofErr w:type="spellStart"/>
      <w:r>
        <w:t>generale</w:t>
      </w:r>
      <w:proofErr w:type="spellEnd"/>
      <w:r>
        <w:t xml:space="preserve"> de </w:t>
      </w:r>
      <w:proofErr w:type="spellStart"/>
      <w:r>
        <w:t>asistenţă</w:t>
      </w:r>
      <w:proofErr w:type="spellEnd"/>
      <w:r>
        <w:t xml:space="preserve"> social </w:t>
      </w:r>
      <w:proofErr w:type="spellStart"/>
      <w:r>
        <w:t>şi</w:t>
      </w:r>
      <w:proofErr w:type="spellEnd"/>
      <w:r>
        <w:t xml:space="preserve"> </w:t>
      </w:r>
      <w:proofErr w:type="spellStart"/>
      <w:r>
        <w:t>protecţia</w:t>
      </w:r>
      <w:proofErr w:type="spellEnd"/>
      <w:r>
        <w:t xml:space="preserve"> </w:t>
      </w:r>
      <w:proofErr w:type="spellStart"/>
      <w:r>
        <w:t>copilului</w:t>
      </w:r>
      <w:proofErr w:type="spellEnd"/>
      <w:r>
        <w:t xml:space="preserve">, </w:t>
      </w:r>
      <w:proofErr w:type="spellStart"/>
      <w:r>
        <w:t>republicată</w:t>
      </w:r>
      <w:proofErr w:type="spellEnd"/>
      <w:r>
        <w:t xml:space="preserve">, cu </w:t>
      </w:r>
      <w:proofErr w:type="spellStart"/>
      <w:r>
        <w:t>modificări</w:t>
      </w:r>
      <w:r>
        <w:t>le</w:t>
      </w:r>
      <w:proofErr w:type="spellEnd"/>
      <w:r>
        <w:t xml:space="preserve"> </w:t>
      </w:r>
      <w:proofErr w:type="spellStart"/>
      <w:r>
        <w:t>şi</w:t>
      </w:r>
      <w:proofErr w:type="spellEnd"/>
      <w:r>
        <w:t xml:space="preserve"> </w:t>
      </w:r>
      <w:proofErr w:type="spellStart"/>
      <w:r>
        <w:t>completări</w:t>
      </w:r>
      <w:r>
        <w:t>le</w:t>
      </w:r>
      <w:proofErr w:type="spellEnd"/>
      <w:r>
        <w:t xml:space="preserve"> </w:t>
      </w:r>
      <w:proofErr w:type="spellStart"/>
      <w:r>
        <w:t>ulterioare</w:t>
      </w:r>
      <w:proofErr w:type="spellEnd"/>
      <w:r>
        <w:t>;</w:t>
      </w:r>
    </w:p>
    <w:p w:rsidR="00D50E00" w:rsidRDefault="00D50E00" w:rsidP="00D50E00">
      <w:pPr>
        <w:pStyle w:val="NoSpacing"/>
        <w:ind w:firstLine="720"/>
        <w:jc w:val="both"/>
        <w:rPr>
          <w:i/>
          <w:lang w:val="ro-RO"/>
        </w:rPr>
      </w:pPr>
      <w:proofErr w:type="spellStart"/>
      <w:r>
        <w:t>Luând</w:t>
      </w:r>
      <w:proofErr w:type="spellEnd"/>
      <w:r>
        <w:t xml:space="preserve"> </w:t>
      </w:r>
      <w:proofErr w:type="spellStart"/>
      <w:r>
        <w:t>în</w:t>
      </w:r>
      <w:proofErr w:type="spellEnd"/>
      <w:r>
        <w:t xml:space="preserve"> </w:t>
      </w:r>
      <w:proofErr w:type="spellStart"/>
      <w:r>
        <w:t>considerare</w:t>
      </w:r>
      <w:proofErr w:type="spellEnd"/>
      <w:r>
        <w:t xml:space="preserve"> </w:t>
      </w:r>
      <w:proofErr w:type="spellStart"/>
      <w:r>
        <w:t>prevederile</w:t>
      </w:r>
      <w:proofErr w:type="spellEnd"/>
      <w:r>
        <w:t xml:space="preserve"> art.</w:t>
      </w:r>
      <w:r>
        <w:t xml:space="preserve">28 </w:t>
      </w:r>
      <w:proofErr w:type="spellStart"/>
      <w:r>
        <w:t>alin</w:t>
      </w:r>
      <w:proofErr w:type="spellEnd"/>
      <w:proofErr w:type="gramStart"/>
      <w:r>
        <w:t>.(</w:t>
      </w:r>
      <w:proofErr w:type="gramEnd"/>
      <w:r>
        <w:t xml:space="preserve">2) din </w:t>
      </w:r>
      <w:proofErr w:type="spellStart"/>
      <w:r>
        <w:t>Legea</w:t>
      </w:r>
      <w:proofErr w:type="spellEnd"/>
      <w:r>
        <w:t xml:space="preserve"> nr. 416/2001</w:t>
      </w:r>
      <w:r>
        <w:rPr>
          <w:lang w:val="ro-RO"/>
        </w:rPr>
        <w:t xml:space="preserve"> privind venitul minim garantat, cu modificări</w:t>
      </w:r>
      <w:r>
        <w:rPr>
          <w:lang w:val="ro-RO"/>
        </w:rPr>
        <w:t>le</w:t>
      </w:r>
      <w:r>
        <w:rPr>
          <w:lang w:val="ro-RO"/>
        </w:rPr>
        <w:t xml:space="preserve"> şi completări</w:t>
      </w:r>
      <w:r>
        <w:rPr>
          <w:lang w:val="ro-RO"/>
        </w:rPr>
        <w:t>le ulterioare</w:t>
      </w:r>
      <w:r>
        <w:rPr>
          <w:lang w:val="ro-RO"/>
        </w:rPr>
        <w:t>;</w:t>
      </w:r>
    </w:p>
    <w:p w:rsidR="00D50E00" w:rsidRDefault="00D50E00" w:rsidP="00D50E00">
      <w:pPr>
        <w:pStyle w:val="NoSpacing"/>
        <w:ind w:firstLine="720"/>
        <w:jc w:val="both"/>
      </w:pPr>
      <w:proofErr w:type="spellStart"/>
      <w:r>
        <w:t>În</w:t>
      </w:r>
      <w:proofErr w:type="spellEnd"/>
      <w:r>
        <w:t xml:space="preserve"> </w:t>
      </w:r>
      <w:proofErr w:type="spellStart"/>
      <w:r>
        <w:t>temeiul</w:t>
      </w:r>
      <w:proofErr w:type="spellEnd"/>
      <w:r>
        <w:t xml:space="preserve"> </w:t>
      </w:r>
      <w:proofErr w:type="spellStart"/>
      <w:r>
        <w:t>prevederilor</w:t>
      </w:r>
      <w:proofErr w:type="spellEnd"/>
      <w:r>
        <w:t xml:space="preserve"> art.45 </w:t>
      </w:r>
      <w:proofErr w:type="spellStart"/>
      <w:r>
        <w:t>alin</w:t>
      </w:r>
      <w:proofErr w:type="spellEnd"/>
      <w:proofErr w:type="gramStart"/>
      <w:r>
        <w:t>.(</w:t>
      </w:r>
      <w:proofErr w:type="gramEnd"/>
      <w:r>
        <w:t>2), art.</w:t>
      </w:r>
      <w:r>
        <w:t>81</w:t>
      </w:r>
      <w:r>
        <w:t xml:space="preserve"> </w:t>
      </w:r>
      <w:proofErr w:type="spellStart"/>
      <w:r>
        <w:t>alin</w:t>
      </w:r>
      <w:proofErr w:type="spellEnd"/>
      <w:r>
        <w:t xml:space="preserve">.(2) </w:t>
      </w:r>
      <w:proofErr w:type="spellStart"/>
      <w:r>
        <w:t>lit.n</w:t>
      </w:r>
      <w:proofErr w:type="spellEnd"/>
      <w:r>
        <w:t>)</w:t>
      </w:r>
      <w:r>
        <w:t xml:space="preserve"> </w:t>
      </w:r>
      <w:proofErr w:type="spellStart"/>
      <w:r>
        <w:t>şi</w:t>
      </w:r>
      <w:proofErr w:type="spellEnd"/>
      <w:r>
        <w:t xml:space="preserve"> art.</w:t>
      </w:r>
      <w:r>
        <w:t>115</w:t>
      </w:r>
      <w:r>
        <w:t xml:space="preserve"> </w:t>
      </w:r>
      <w:proofErr w:type="spellStart"/>
      <w:r>
        <w:t>alin</w:t>
      </w:r>
      <w:proofErr w:type="spellEnd"/>
      <w:r>
        <w:t xml:space="preserve">.(1) </w:t>
      </w:r>
      <w:proofErr w:type="spellStart"/>
      <w:r>
        <w:t>lit.b</w:t>
      </w:r>
      <w:proofErr w:type="spellEnd"/>
      <w:r>
        <w:t>)</w:t>
      </w:r>
      <w:r>
        <w:t xml:space="preserve"> din </w:t>
      </w:r>
      <w:proofErr w:type="spellStart"/>
      <w:r>
        <w:t>Legea</w:t>
      </w:r>
      <w:proofErr w:type="spellEnd"/>
      <w:r>
        <w:t xml:space="preserve"> nr. 215/2001 a </w:t>
      </w:r>
      <w:proofErr w:type="spellStart"/>
      <w:r>
        <w:t>administraţiei</w:t>
      </w:r>
      <w:proofErr w:type="spellEnd"/>
      <w:r>
        <w:t xml:space="preserve"> </w:t>
      </w:r>
      <w:proofErr w:type="spellStart"/>
      <w:r>
        <w:t>publice</w:t>
      </w:r>
      <w:proofErr w:type="spellEnd"/>
      <w:r>
        <w:t xml:space="preserve"> locale, </w:t>
      </w:r>
      <w:proofErr w:type="spellStart"/>
      <w:r>
        <w:t>republicată</w:t>
      </w:r>
      <w:proofErr w:type="spellEnd"/>
      <w:r>
        <w:t xml:space="preserve">, cu </w:t>
      </w:r>
      <w:proofErr w:type="spellStart"/>
      <w:r>
        <w:t>modificări</w:t>
      </w:r>
      <w:r>
        <w:t>le</w:t>
      </w:r>
      <w:proofErr w:type="spellEnd"/>
      <w:r>
        <w:t xml:space="preserve"> </w:t>
      </w:r>
      <w:proofErr w:type="spellStart"/>
      <w:r>
        <w:t>şi</w:t>
      </w:r>
      <w:proofErr w:type="spellEnd"/>
      <w:r>
        <w:t xml:space="preserve"> </w:t>
      </w:r>
      <w:proofErr w:type="spellStart"/>
      <w:r>
        <w:t>completări</w:t>
      </w:r>
      <w:r>
        <w:t>le</w:t>
      </w:r>
      <w:proofErr w:type="spellEnd"/>
      <w:r>
        <w:t xml:space="preserve"> </w:t>
      </w:r>
      <w:proofErr w:type="spellStart"/>
      <w:r>
        <w:t>ulterioare</w:t>
      </w:r>
      <w:proofErr w:type="spellEnd"/>
      <w:r>
        <w:t>,</w:t>
      </w:r>
    </w:p>
    <w:p w:rsidR="00D50E00" w:rsidRDefault="00D50E00" w:rsidP="00D50E00">
      <w:pPr>
        <w:pStyle w:val="NoSpacing"/>
        <w:jc w:val="both"/>
        <w:rPr>
          <w:b/>
          <w:lang w:val="ro-RO"/>
        </w:rPr>
      </w:pPr>
    </w:p>
    <w:p w:rsidR="00D50E00" w:rsidRDefault="00D50E00" w:rsidP="00D50E00">
      <w:pPr>
        <w:pStyle w:val="NoSpacing"/>
        <w:ind w:firstLine="708"/>
        <w:jc w:val="both"/>
        <w:rPr>
          <w:b/>
          <w:lang w:val="ro-RO"/>
        </w:rPr>
      </w:pPr>
      <w:r>
        <w:rPr>
          <w:b/>
          <w:lang w:val="ro-RO"/>
        </w:rPr>
        <w:t xml:space="preserve">CONSILIUL LOCAL </w:t>
      </w:r>
      <w:r>
        <w:rPr>
          <w:b/>
          <w:lang w:val="ro-RO"/>
        </w:rPr>
        <w:t xml:space="preserve">AL </w:t>
      </w:r>
      <w:r>
        <w:rPr>
          <w:b/>
          <w:lang w:val="ro-RO"/>
        </w:rPr>
        <w:t>SECTOR</w:t>
      </w:r>
      <w:r>
        <w:rPr>
          <w:b/>
          <w:lang w:val="ro-RO"/>
        </w:rPr>
        <w:t>ULUI</w:t>
      </w:r>
      <w:r>
        <w:rPr>
          <w:b/>
          <w:lang w:val="ro-RO"/>
        </w:rPr>
        <w:t xml:space="preserve"> 1</w:t>
      </w:r>
      <w:r>
        <w:rPr>
          <w:b/>
          <w:lang w:val="ro-RO"/>
        </w:rPr>
        <w:t xml:space="preserve"> </w:t>
      </w:r>
    </w:p>
    <w:p w:rsidR="00D50E00" w:rsidRDefault="00D50E00" w:rsidP="00D50E00">
      <w:pPr>
        <w:pStyle w:val="NoSpacing"/>
        <w:ind w:firstLine="708"/>
        <w:jc w:val="both"/>
        <w:rPr>
          <w:b/>
          <w:lang w:val="ro-RO"/>
        </w:rPr>
      </w:pPr>
    </w:p>
    <w:p w:rsidR="00D50E00" w:rsidRDefault="00D50E00" w:rsidP="00D50E00">
      <w:pPr>
        <w:pStyle w:val="NoSpacing"/>
        <w:jc w:val="center"/>
        <w:rPr>
          <w:b/>
          <w:lang w:val="ro-RO"/>
        </w:rPr>
      </w:pPr>
      <w:r>
        <w:rPr>
          <w:b/>
          <w:lang w:val="ro-RO"/>
        </w:rPr>
        <w:t>HOTĂRĂŞTE</w:t>
      </w:r>
      <w:r>
        <w:rPr>
          <w:b/>
          <w:lang w:val="ro-RO"/>
        </w:rPr>
        <w:t>:</w:t>
      </w:r>
    </w:p>
    <w:p w:rsidR="00D50E00" w:rsidRDefault="00D50E00" w:rsidP="00D50E00">
      <w:pPr>
        <w:pStyle w:val="NoSpacing"/>
        <w:jc w:val="both"/>
        <w:rPr>
          <w:lang w:val="ro-RO"/>
        </w:rPr>
      </w:pPr>
    </w:p>
    <w:p w:rsidR="00D50E00" w:rsidRDefault="00D50E00" w:rsidP="00D50E00">
      <w:pPr>
        <w:pStyle w:val="NoSpacing"/>
        <w:ind w:firstLine="720"/>
        <w:jc w:val="both"/>
        <w:rPr>
          <w:lang w:val="ro-RO"/>
        </w:rPr>
      </w:pPr>
      <w:r>
        <w:rPr>
          <w:b/>
          <w:lang w:val="ro-RO"/>
        </w:rPr>
        <w:t>Art.</w:t>
      </w:r>
      <w:r>
        <w:rPr>
          <w:b/>
          <w:lang w:val="ro-RO"/>
        </w:rPr>
        <w:t>1</w:t>
      </w:r>
      <w:r>
        <w:rPr>
          <w:b/>
          <w:lang w:val="ro-RO"/>
        </w:rPr>
        <w:t>.</w:t>
      </w:r>
      <w:r>
        <w:rPr>
          <w:lang w:val="ro-RO"/>
        </w:rPr>
        <w:t xml:space="preserve"> Se aprobă implementarea de către Direcţia Generală de Asistenţă Socială şi Protecţia Copilului Sector 1 a </w:t>
      </w:r>
      <w:r w:rsidRPr="00D50E00">
        <w:rPr>
          <w:lang w:val="ro-RO"/>
        </w:rPr>
        <w:t>Proiectului ”România frumoasă”, conform</w:t>
      </w:r>
      <w:r>
        <w:rPr>
          <w:lang w:val="ro-RO"/>
        </w:rPr>
        <w:t xml:space="preserve"> Anexei </w:t>
      </w:r>
      <w:r>
        <w:rPr>
          <w:lang w:val="ro-RO"/>
        </w:rPr>
        <w:t xml:space="preserve">nr.1, care face </w:t>
      </w:r>
      <w:r>
        <w:rPr>
          <w:lang w:val="ro-RO"/>
        </w:rPr>
        <w:t xml:space="preserve">parte integrantă din prezenta </w:t>
      </w:r>
      <w:r>
        <w:rPr>
          <w:lang w:val="ro-RO"/>
        </w:rPr>
        <w:t>h</w:t>
      </w:r>
      <w:r>
        <w:rPr>
          <w:lang w:val="ro-RO"/>
        </w:rPr>
        <w:t>otărâre.</w:t>
      </w:r>
    </w:p>
    <w:p w:rsidR="00D50E00" w:rsidRDefault="00D50E00" w:rsidP="00D50E00">
      <w:pPr>
        <w:pStyle w:val="NoSpacing"/>
        <w:ind w:firstLine="720"/>
        <w:jc w:val="both"/>
        <w:rPr>
          <w:lang w:val="ro-RO"/>
        </w:rPr>
      </w:pPr>
      <w:r>
        <w:rPr>
          <w:b/>
          <w:lang w:val="ro-RO"/>
        </w:rPr>
        <w:t>Art.2</w:t>
      </w:r>
      <w:r>
        <w:rPr>
          <w:b/>
          <w:lang w:val="ro-RO"/>
        </w:rPr>
        <w:t>.</w:t>
      </w:r>
      <w:r>
        <w:rPr>
          <w:lang w:val="ro-RO"/>
        </w:rPr>
        <w:t xml:space="preserve"> Valoarea totală a Proiectului este de 7</w:t>
      </w:r>
      <w:r>
        <w:rPr>
          <w:lang w:val="ro-RO"/>
        </w:rPr>
        <w:t>.</w:t>
      </w:r>
      <w:r>
        <w:rPr>
          <w:lang w:val="ro-RO"/>
        </w:rPr>
        <w:t>900 lei, costurile fiind suportate din bugetul de venituri şi cheltuieli al Direcţiei Generale de Asistenţă Socială şi Protecţia Copilului Sector 1 pentru anul 2016, din sumele destinate plăţii ajutoarelor sociale şi de urgenţă.</w:t>
      </w:r>
    </w:p>
    <w:p w:rsidR="00D50E00" w:rsidRDefault="00D50E00" w:rsidP="00D50E00">
      <w:pPr>
        <w:pStyle w:val="NoSpacing"/>
        <w:ind w:firstLine="720"/>
        <w:jc w:val="both"/>
        <w:rPr>
          <w:rStyle w:val="text2"/>
          <w:lang w:val="pt-BR"/>
        </w:rPr>
      </w:pPr>
      <w:r>
        <w:rPr>
          <w:rStyle w:val="text2"/>
          <w:b/>
        </w:rPr>
        <w:t>Art.</w:t>
      </w:r>
      <w:r>
        <w:rPr>
          <w:rStyle w:val="text2"/>
          <w:b/>
        </w:rPr>
        <w:t>3</w:t>
      </w:r>
      <w:r>
        <w:rPr>
          <w:rStyle w:val="text2"/>
          <w:b/>
        </w:rPr>
        <w:t>.</w:t>
      </w:r>
      <w:r>
        <w:rPr>
          <w:rStyle w:val="text2"/>
        </w:rPr>
        <w:t xml:space="preserve"> </w:t>
      </w:r>
      <w:r w:rsidRPr="00D50E00">
        <w:rPr>
          <w:rStyle w:val="text2"/>
          <w:b/>
        </w:rPr>
        <w:t>(1)</w:t>
      </w:r>
      <w:r>
        <w:rPr>
          <w:rStyle w:val="text2"/>
        </w:rPr>
        <w:t xml:space="preserve"> </w:t>
      </w:r>
      <w:proofErr w:type="spellStart"/>
      <w:r>
        <w:rPr>
          <w:rStyle w:val="text2"/>
        </w:rPr>
        <w:t>Primarul</w:t>
      </w:r>
      <w:proofErr w:type="spellEnd"/>
      <w:r>
        <w:rPr>
          <w:rStyle w:val="text2"/>
        </w:rPr>
        <w:t xml:space="preserve"> </w:t>
      </w:r>
      <w:proofErr w:type="spellStart"/>
      <w:r>
        <w:rPr>
          <w:rStyle w:val="text2"/>
        </w:rPr>
        <w:t>sectorului</w:t>
      </w:r>
      <w:proofErr w:type="spellEnd"/>
      <w:r>
        <w:rPr>
          <w:rStyle w:val="text2"/>
        </w:rPr>
        <w:t xml:space="preserve"> 1, </w:t>
      </w:r>
      <w:proofErr w:type="spellStart"/>
      <w:r>
        <w:rPr>
          <w:rStyle w:val="text2"/>
        </w:rPr>
        <w:t>S</w:t>
      </w:r>
      <w:r>
        <w:rPr>
          <w:rStyle w:val="text2"/>
        </w:rPr>
        <w:t>ecretarul</w:t>
      </w:r>
      <w:proofErr w:type="spellEnd"/>
      <w:r>
        <w:rPr>
          <w:rStyle w:val="text2"/>
        </w:rPr>
        <w:t xml:space="preserve"> </w:t>
      </w:r>
      <w:proofErr w:type="spellStart"/>
      <w:r>
        <w:rPr>
          <w:rStyle w:val="text2"/>
        </w:rPr>
        <w:t>sectorului</w:t>
      </w:r>
      <w:proofErr w:type="spellEnd"/>
      <w:r>
        <w:rPr>
          <w:rStyle w:val="text2"/>
        </w:rPr>
        <w:t xml:space="preserve"> 1</w:t>
      </w:r>
      <w:r>
        <w:rPr>
          <w:rStyle w:val="text2"/>
        </w:rPr>
        <w:t xml:space="preserve"> </w:t>
      </w:r>
      <w:proofErr w:type="spellStart"/>
      <w:r>
        <w:rPr>
          <w:rStyle w:val="text2"/>
        </w:rPr>
        <w:t>şi</w:t>
      </w:r>
      <w:proofErr w:type="spellEnd"/>
      <w:r>
        <w:rPr>
          <w:rStyle w:val="text2"/>
        </w:rPr>
        <w:t xml:space="preserve"> </w:t>
      </w:r>
      <w:proofErr w:type="spellStart"/>
      <w:r>
        <w:rPr>
          <w:rStyle w:val="text2"/>
        </w:rPr>
        <w:t>Directia</w:t>
      </w:r>
      <w:proofErr w:type="spellEnd"/>
      <w:r>
        <w:rPr>
          <w:rStyle w:val="text2"/>
        </w:rPr>
        <w:t xml:space="preserve"> </w:t>
      </w:r>
      <w:proofErr w:type="spellStart"/>
      <w:r>
        <w:rPr>
          <w:rStyle w:val="text2"/>
        </w:rPr>
        <w:t>Generală</w:t>
      </w:r>
      <w:proofErr w:type="spellEnd"/>
      <w:r>
        <w:rPr>
          <w:rStyle w:val="text2"/>
        </w:rPr>
        <w:t xml:space="preserve"> de </w:t>
      </w:r>
      <w:proofErr w:type="spellStart"/>
      <w:r>
        <w:rPr>
          <w:rStyle w:val="text2"/>
        </w:rPr>
        <w:t>Asistență</w:t>
      </w:r>
      <w:proofErr w:type="spellEnd"/>
      <w:r>
        <w:rPr>
          <w:rStyle w:val="text2"/>
        </w:rPr>
        <w:t xml:space="preserve"> </w:t>
      </w:r>
      <w:proofErr w:type="spellStart"/>
      <w:r>
        <w:rPr>
          <w:rStyle w:val="text2"/>
        </w:rPr>
        <w:t>Socială</w:t>
      </w:r>
      <w:proofErr w:type="spellEnd"/>
      <w:r>
        <w:rPr>
          <w:rStyle w:val="text2"/>
        </w:rPr>
        <w:t xml:space="preserve"> </w:t>
      </w:r>
      <w:proofErr w:type="spellStart"/>
      <w:r>
        <w:rPr>
          <w:rStyle w:val="text2"/>
        </w:rPr>
        <w:t>și</w:t>
      </w:r>
      <w:proofErr w:type="spellEnd"/>
      <w:r>
        <w:rPr>
          <w:rStyle w:val="text2"/>
        </w:rPr>
        <w:t xml:space="preserve"> </w:t>
      </w:r>
      <w:proofErr w:type="spellStart"/>
      <w:r>
        <w:rPr>
          <w:rStyle w:val="text2"/>
        </w:rPr>
        <w:t>Protecția</w:t>
      </w:r>
      <w:proofErr w:type="spellEnd"/>
      <w:r>
        <w:rPr>
          <w:rStyle w:val="text2"/>
        </w:rPr>
        <w:t xml:space="preserve"> </w:t>
      </w:r>
      <w:proofErr w:type="spellStart"/>
      <w:r>
        <w:rPr>
          <w:rStyle w:val="text2"/>
        </w:rPr>
        <w:t>Copilului</w:t>
      </w:r>
      <w:proofErr w:type="spellEnd"/>
      <w:r>
        <w:rPr>
          <w:rStyle w:val="text2"/>
        </w:rPr>
        <w:t xml:space="preserve"> Sector 1 </w:t>
      </w:r>
      <w:proofErr w:type="spellStart"/>
      <w:r>
        <w:rPr>
          <w:rStyle w:val="text2"/>
        </w:rPr>
        <w:t>vor</w:t>
      </w:r>
      <w:proofErr w:type="spellEnd"/>
      <w:r>
        <w:rPr>
          <w:rStyle w:val="text2"/>
        </w:rPr>
        <w:t xml:space="preserve"> duce la </w:t>
      </w:r>
      <w:proofErr w:type="spellStart"/>
      <w:r>
        <w:rPr>
          <w:rStyle w:val="text2"/>
        </w:rPr>
        <w:t>indeplinire</w:t>
      </w:r>
      <w:proofErr w:type="spellEnd"/>
      <w:r>
        <w:rPr>
          <w:rStyle w:val="text2"/>
        </w:rPr>
        <w:t xml:space="preserve"> </w:t>
      </w:r>
      <w:proofErr w:type="spellStart"/>
      <w:r>
        <w:rPr>
          <w:rStyle w:val="text2"/>
        </w:rPr>
        <w:t>prevederile</w:t>
      </w:r>
      <w:proofErr w:type="spellEnd"/>
      <w:r>
        <w:rPr>
          <w:rStyle w:val="text2"/>
        </w:rPr>
        <w:t xml:space="preserve"> </w:t>
      </w:r>
      <w:proofErr w:type="spellStart"/>
      <w:r>
        <w:rPr>
          <w:rStyle w:val="text2"/>
        </w:rPr>
        <w:t>prezentei</w:t>
      </w:r>
      <w:proofErr w:type="spellEnd"/>
      <w:r>
        <w:rPr>
          <w:rStyle w:val="text2"/>
        </w:rPr>
        <w:t xml:space="preserve"> </w:t>
      </w:r>
      <w:proofErr w:type="spellStart"/>
      <w:r>
        <w:rPr>
          <w:rStyle w:val="text2"/>
        </w:rPr>
        <w:t>h</w:t>
      </w:r>
      <w:r>
        <w:rPr>
          <w:rStyle w:val="text2"/>
        </w:rPr>
        <w:t>otărâri</w:t>
      </w:r>
      <w:proofErr w:type="spellEnd"/>
      <w:r>
        <w:rPr>
          <w:rStyle w:val="text2"/>
        </w:rPr>
        <w:t>.</w:t>
      </w:r>
    </w:p>
    <w:p w:rsidR="00D50E00" w:rsidRDefault="00D50E00" w:rsidP="00D50E00">
      <w:pPr>
        <w:jc w:val="both"/>
        <w:rPr>
          <w:lang w:val="ro-RO"/>
        </w:rPr>
      </w:pPr>
      <w:r w:rsidRPr="00340A71">
        <w:rPr>
          <w:lang w:val="ro-RO"/>
        </w:rPr>
        <w:tab/>
      </w:r>
      <w:r w:rsidRPr="00F1109F">
        <w:rPr>
          <w:b/>
          <w:lang w:val="ro-RO"/>
        </w:rPr>
        <w:t xml:space="preserve">           (2)</w:t>
      </w:r>
      <w:r w:rsidRPr="00340A71">
        <w:rPr>
          <w:lang w:val="ro-RO"/>
        </w:rPr>
        <w:t xml:space="preserve"> Serviciul Secretariat General, Audiențe va asigura comunicarea prezente</w:t>
      </w:r>
      <w:r>
        <w:rPr>
          <w:lang w:val="ro-RO"/>
        </w:rPr>
        <w:t>i instituţiei  menţionate la alin</w:t>
      </w:r>
      <w:r w:rsidRPr="00340A71">
        <w:rPr>
          <w:lang w:val="ro-RO"/>
        </w:rPr>
        <w:t>.</w:t>
      </w:r>
      <w:r>
        <w:rPr>
          <w:lang w:val="ro-RO"/>
        </w:rPr>
        <w:t>(</w:t>
      </w:r>
      <w:r w:rsidRPr="00340A71">
        <w:rPr>
          <w:lang w:val="ro-RO"/>
        </w:rPr>
        <w:t>1</w:t>
      </w:r>
      <w:r>
        <w:rPr>
          <w:lang w:val="ro-RO"/>
        </w:rPr>
        <w:t>)</w:t>
      </w:r>
      <w:r w:rsidRPr="00340A71">
        <w:rPr>
          <w:lang w:val="ro-RO"/>
        </w:rPr>
        <w:t>, precum şi Instituţiei Prefectului Municipiului Bucureşti.</w:t>
      </w:r>
    </w:p>
    <w:p w:rsidR="00D50E00" w:rsidRDefault="00D50E00" w:rsidP="00D50E00">
      <w:pPr>
        <w:pStyle w:val="NoSpacing"/>
        <w:jc w:val="both"/>
        <w:rPr>
          <w:rStyle w:val="text2"/>
        </w:rPr>
      </w:pPr>
    </w:p>
    <w:p w:rsidR="00D50E00" w:rsidRDefault="00D50E00" w:rsidP="00D50E00">
      <w:pPr>
        <w:pStyle w:val="NoSpacing"/>
        <w:jc w:val="both"/>
        <w:rPr>
          <w:rStyle w:val="text2"/>
        </w:rPr>
      </w:pPr>
    </w:p>
    <w:p w:rsidR="00D50E00" w:rsidRDefault="00D50E00" w:rsidP="00D50E00">
      <w:pPr>
        <w:pStyle w:val="NoSpacing"/>
        <w:jc w:val="center"/>
        <w:rPr>
          <w:b/>
        </w:rPr>
      </w:pPr>
      <w:r>
        <w:rPr>
          <w:b/>
        </w:rPr>
        <w:t>AVIZAT,</w:t>
      </w:r>
    </w:p>
    <w:p w:rsidR="00D50E00" w:rsidRDefault="00D50E00" w:rsidP="00D50E00">
      <w:pPr>
        <w:pStyle w:val="NoSpacing"/>
        <w:jc w:val="center"/>
      </w:pPr>
      <w:proofErr w:type="gramStart"/>
      <w:r>
        <w:t>conform</w:t>
      </w:r>
      <w:proofErr w:type="gramEnd"/>
      <w:r>
        <w:t xml:space="preserve"> art.117</w:t>
      </w:r>
      <w:r>
        <w:t xml:space="preserve"> lit. a</w:t>
      </w:r>
      <w:r>
        <w:t>)</w:t>
      </w:r>
      <w:r>
        <w:t xml:space="preserve">   </w:t>
      </w:r>
      <w:proofErr w:type="gramStart"/>
      <w:r>
        <w:t>din</w:t>
      </w:r>
      <w:proofErr w:type="gramEnd"/>
      <w:r>
        <w:t xml:space="preserve"> </w:t>
      </w:r>
      <w:proofErr w:type="spellStart"/>
      <w:r>
        <w:t>Legea</w:t>
      </w:r>
      <w:proofErr w:type="spellEnd"/>
      <w:r>
        <w:t xml:space="preserve"> nr. 215/2001</w:t>
      </w:r>
    </w:p>
    <w:p w:rsidR="00D50E00" w:rsidRDefault="00D50E00" w:rsidP="00D50E00">
      <w:pPr>
        <w:pStyle w:val="NoSpacing"/>
        <w:jc w:val="center"/>
        <w:rPr>
          <w:lang w:val="pt-BR"/>
        </w:rPr>
      </w:pPr>
      <w:r>
        <w:rPr>
          <w:lang w:val="pt-BR"/>
        </w:rPr>
        <w:t>a administraţiei publice locale, republicată, cu modificările şi completările ulterioare,</w:t>
      </w:r>
    </w:p>
    <w:p w:rsidR="00D50E00" w:rsidRDefault="00D50E00" w:rsidP="00D50E00">
      <w:pPr>
        <w:pStyle w:val="NoSpacing"/>
        <w:jc w:val="center"/>
        <w:rPr>
          <w:lang w:val="pt-BR"/>
        </w:rPr>
      </w:pPr>
    </w:p>
    <w:p w:rsidR="00D50E00" w:rsidRDefault="00D50E00" w:rsidP="00D50E00">
      <w:pPr>
        <w:pStyle w:val="NoSpacing"/>
        <w:jc w:val="center"/>
        <w:rPr>
          <w:b/>
          <w:lang w:val="pt-BR"/>
        </w:rPr>
      </w:pPr>
      <w:r>
        <w:rPr>
          <w:b/>
          <w:caps/>
          <w:lang w:val="pt-BR"/>
        </w:rPr>
        <w:t>Secretar,</w:t>
      </w:r>
    </w:p>
    <w:p w:rsidR="00D50E00" w:rsidRDefault="00D50E00" w:rsidP="00D50E00">
      <w:pPr>
        <w:pStyle w:val="NoSpacing"/>
        <w:jc w:val="center"/>
        <w:rPr>
          <w:b/>
          <w:caps/>
          <w:lang w:val="pt-BR"/>
        </w:rPr>
      </w:pPr>
      <w:r>
        <w:rPr>
          <w:b/>
          <w:caps/>
          <w:lang w:val="pt-BR"/>
        </w:rPr>
        <w:t>Remus alexandru moldoveanu</w:t>
      </w:r>
    </w:p>
    <w:p w:rsidR="00D50E00" w:rsidRDefault="00D50E00" w:rsidP="00D50E00"/>
    <w:p w:rsidR="00D50E00" w:rsidRDefault="00D50E00" w:rsidP="00D50E00">
      <w:pPr>
        <w:pStyle w:val="NoSpacing"/>
        <w:ind w:left="5760"/>
        <w:jc w:val="both"/>
        <w:rPr>
          <w:b/>
        </w:rPr>
      </w:pPr>
      <w:r>
        <w:rPr>
          <w:b/>
        </w:rPr>
        <w:lastRenderedPageBreak/>
        <w:t xml:space="preserve">   </w:t>
      </w:r>
      <w:r>
        <w:rPr>
          <w:b/>
        </w:rPr>
        <w:tab/>
        <w:t xml:space="preserve">        </w:t>
      </w:r>
      <w:proofErr w:type="spellStart"/>
      <w:r w:rsidRPr="002F04A5">
        <w:rPr>
          <w:b/>
        </w:rPr>
        <w:t>Anexa</w:t>
      </w:r>
      <w:proofErr w:type="spellEnd"/>
      <w:r w:rsidRPr="002F04A5">
        <w:rPr>
          <w:b/>
        </w:rPr>
        <w:t xml:space="preserve"> </w:t>
      </w:r>
      <w:r>
        <w:rPr>
          <w:b/>
        </w:rPr>
        <w:t>nr.1</w:t>
      </w:r>
    </w:p>
    <w:p w:rsidR="00D50E00" w:rsidRDefault="00D50E00" w:rsidP="00D50E00">
      <w:pPr>
        <w:pStyle w:val="NoSpacing"/>
        <w:ind w:left="5760"/>
        <w:jc w:val="both"/>
        <w:rPr>
          <w:b/>
        </w:rPr>
      </w:pPr>
      <w:r>
        <w:rPr>
          <w:b/>
        </w:rPr>
        <w:t xml:space="preserve">   </w:t>
      </w:r>
      <w:proofErr w:type="gramStart"/>
      <w:r w:rsidRPr="002F04A5">
        <w:rPr>
          <w:b/>
        </w:rPr>
        <w:t>la</w:t>
      </w:r>
      <w:proofErr w:type="gramEnd"/>
      <w:r w:rsidRPr="002F04A5">
        <w:rPr>
          <w:b/>
        </w:rPr>
        <w:t xml:space="preserve"> </w:t>
      </w:r>
      <w:proofErr w:type="spellStart"/>
      <w:r w:rsidRPr="002F04A5">
        <w:rPr>
          <w:b/>
        </w:rPr>
        <w:t>Hotărârea</w:t>
      </w:r>
      <w:proofErr w:type="spellEnd"/>
      <w:r w:rsidRPr="002F04A5">
        <w:rPr>
          <w:b/>
        </w:rPr>
        <w:t xml:space="preserve"> </w:t>
      </w:r>
      <w:proofErr w:type="spellStart"/>
      <w:r w:rsidRPr="002F04A5">
        <w:rPr>
          <w:b/>
        </w:rPr>
        <w:t>Consiliului</w:t>
      </w:r>
      <w:proofErr w:type="spellEnd"/>
      <w:r w:rsidRPr="002F04A5">
        <w:rPr>
          <w:b/>
        </w:rPr>
        <w:t xml:space="preserve"> Local </w:t>
      </w:r>
    </w:p>
    <w:p w:rsidR="00D50E00" w:rsidRPr="002F04A5" w:rsidRDefault="00D50E00" w:rsidP="00D50E00">
      <w:pPr>
        <w:pStyle w:val="NoSpacing"/>
        <w:jc w:val="both"/>
        <w:rPr>
          <w:b/>
        </w:rPr>
      </w:pPr>
      <w:r>
        <w:rPr>
          <w:b/>
        </w:rPr>
        <w:t xml:space="preserve">   </w:t>
      </w:r>
      <w:r>
        <w:rPr>
          <w:b/>
        </w:rPr>
        <w:tab/>
      </w:r>
      <w:r>
        <w:rPr>
          <w:b/>
        </w:rPr>
        <w:tab/>
      </w:r>
      <w:r>
        <w:rPr>
          <w:b/>
        </w:rPr>
        <w:tab/>
      </w:r>
      <w:r>
        <w:rPr>
          <w:b/>
        </w:rPr>
        <w:tab/>
      </w:r>
      <w:r>
        <w:rPr>
          <w:b/>
        </w:rPr>
        <w:tab/>
      </w:r>
      <w:r>
        <w:rPr>
          <w:b/>
        </w:rPr>
        <w:tab/>
      </w:r>
      <w:r>
        <w:rPr>
          <w:b/>
        </w:rPr>
        <w:tab/>
        <w:t xml:space="preserve">                        </w:t>
      </w:r>
      <w:proofErr w:type="gramStart"/>
      <w:r w:rsidRPr="002F04A5">
        <w:rPr>
          <w:b/>
        </w:rPr>
        <w:t>nr</w:t>
      </w:r>
      <w:proofErr w:type="gramEnd"/>
      <w:r w:rsidRPr="002F04A5">
        <w:rPr>
          <w:b/>
        </w:rPr>
        <w:t>.</w:t>
      </w:r>
      <w:r>
        <w:rPr>
          <w:b/>
        </w:rPr>
        <w:t>_____/__________</w:t>
      </w:r>
      <w:r w:rsidRPr="002F04A5">
        <w:rPr>
          <w:b/>
        </w:rPr>
        <w:t xml:space="preserve"> </w:t>
      </w:r>
    </w:p>
    <w:p w:rsidR="00D50E00" w:rsidRPr="002F04A5" w:rsidRDefault="00D50E00" w:rsidP="00D50E00">
      <w:pPr>
        <w:pStyle w:val="NoSpacing"/>
        <w:ind w:left="5040" w:firstLine="720"/>
        <w:jc w:val="both"/>
        <w:rPr>
          <w:b/>
        </w:rPr>
      </w:pPr>
      <w:r>
        <w:rPr>
          <w:b/>
        </w:rPr>
        <w:t xml:space="preserve">   </w:t>
      </w:r>
      <w:r w:rsidRPr="002F04A5">
        <w:rPr>
          <w:b/>
        </w:rPr>
        <w:t>PREŞEDINTE DE ŞEDINŢĂ</w:t>
      </w:r>
      <w:r>
        <w:rPr>
          <w:b/>
        </w:rPr>
        <w:t>,</w:t>
      </w:r>
      <w:r w:rsidRPr="002F04A5">
        <w:rPr>
          <w:b/>
        </w:rPr>
        <w:t xml:space="preserve"> </w:t>
      </w:r>
    </w:p>
    <w:p w:rsidR="00D50E00" w:rsidRDefault="00D50E00" w:rsidP="00D50E00">
      <w:pPr>
        <w:pStyle w:val="NoSpacing"/>
        <w:ind w:left="5760" w:firstLine="720"/>
        <w:jc w:val="both"/>
        <w:rPr>
          <w:b/>
        </w:rPr>
      </w:pPr>
      <w:r>
        <w:rPr>
          <w:b/>
        </w:rPr>
        <w:t xml:space="preserve">   Adrian </w:t>
      </w:r>
      <w:proofErr w:type="spellStart"/>
      <w:r>
        <w:rPr>
          <w:b/>
        </w:rPr>
        <w:t>Tănăsescu</w:t>
      </w:r>
      <w:proofErr w:type="spellEnd"/>
      <w:r>
        <w:rPr>
          <w:b/>
        </w:rPr>
        <w:t xml:space="preserve"> </w:t>
      </w:r>
    </w:p>
    <w:p w:rsidR="00D50E00" w:rsidRDefault="00D50E00" w:rsidP="00D50E00"/>
    <w:p w:rsidR="00D50E00" w:rsidRDefault="00D50E00" w:rsidP="00D50E00"/>
    <w:p w:rsidR="00D50E00" w:rsidRDefault="00D50E00" w:rsidP="00D50E00"/>
    <w:p w:rsidR="00D50E00" w:rsidRDefault="00D50E00" w:rsidP="00D50E00"/>
    <w:p w:rsidR="00D50E00" w:rsidRDefault="00D50E00" w:rsidP="00D50E00"/>
    <w:p w:rsidR="00D50E00" w:rsidRPr="00D50E00" w:rsidRDefault="00D50E00" w:rsidP="00D50E00">
      <w:pPr>
        <w:pStyle w:val="NoSpacing"/>
        <w:jc w:val="center"/>
        <w:rPr>
          <w:rFonts w:ascii="Times New Roman Bold" w:hAnsi="Times New Roman Bold"/>
          <w:b/>
        </w:rPr>
      </w:pPr>
      <w:r w:rsidRPr="00D50E00">
        <w:rPr>
          <w:rFonts w:ascii="Times New Roman Bold" w:hAnsi="Times New Roman Bold"/>
          <w:b/>
        </w:rPr>
        <w:t>ACTIVITĂȚI ÎN CADRUL PROIECTULUI ROMÂNIA FRUMOASĂ</w:t>
      </w:r>
    </w:p>
    <w:p w:rsidR="00D50E00" w:rsidRDefault="00D50E00" w:rsidP="00D50E00">
      <w:pPr>
        <w:pStyle w:val="NoSpacing"/>
        <w:jc w:val="both"/>
      </w:pPr>
    </w:p>
    <w:p w:rsidR="00D50E00" w:rsidRDefault="00D50E00" w:rsidP="00D50E00">
      <w:pPr>
        <w:pStyle w:val="NoSpacing"/>
        <w:jc w:val="both"/>
      </w:pPr>
    </w:p>
    <w:p w:rsidR="00D50E00" w:rsidRPr="00A75949" w:rsidRDefault="00D50E00" w:rsidP="00D50E00">
      <w:pPr>
        <w:pStyle w:val="NoSpacing"/>
        <w:jc w:val="both"/>
        <w:rPr>
          <w:b/>
          <w:lang w:val="pt-BR"/>
        </w:rPr>
      </w:pPr>
      <w:r>
        <w:rPr>
          <w:b/>
          <w:lang w:val="pt-BR"/>
        </w:rPr>
        <w:t xml:space="preserve">Ziua  I </w:t>
      </w:r>
    </w:p>
    <w:p w:rsidR="00D50E00" w:rsidRDefault="00D50E00" w:rsidP="00D50E00">
      <w:pPr>
        <w:pStyle w:val="NoSpacing"/>
        <w:jc w:val="both"/>
        <w:rPr>
          <w:lang w:val="pt-BR"/>
        </w:rPr>
      </w:pPr>
      <w:r>
        <w:rPr>
          <w:lang w:val="pt-BR"/>
        </w:rPr>
        <w:t xml:space="preserve">12.00 - plecarea din Bld. Mareşal Averescu nr.17 </w:t>
      </w:r>
      <w:r>
        <w:rPr>
          <w:lang w:val="pt-BR"/>
        </w:rPr>
        <w:t>–</w:t>
      </w:r>
      <w:r>
        <w:rPr>
          <w:lang w:val="pt-BR"/>
        </w:rPr>
        <w:t xml:space="preserve"> </w:t>
      </w:r>
      <w:r>
        <w:rPr>
          <w:lang w:val="pt-BR"/>
        </w:rPr>
        <w:t xml:space="preserve">sediul </w:t>
      </w:r>
      <w:r>
        <w:rPr>
          <w:lang w:val="pt-BR"/>
        </w:rPr>
        <w:t>D</w:t>
      </w:r>
      <w:r>
        <w:rPr>
          <w:lang w:val="pt-BR"/>
        </w:rPr>
        <w:t xml:space="preserve">irecţiei Generale de Asistenţă Socială </w:t>
      </w:r>
    </w:p>
    <w:p w:rsidR="00D50E00" w:rsidRDefault="00D50E00" w:rsidP="00D50E00">
      <w:pPr>
        <w:pStyle w:val="NoSpacing"/>
        <w:jc w:val="both"/>
        <w:rPr>
          <w:lang w:val="pt-BR"/>
        </w:rPr>
      </w:pPr>
      <w:r>
        <w:rPr>
          <w:lang w:val="pt-BR"/>
        </w:rPr>
        <w:t xml:space="preserve">            şi Protecţia Copilului Sector 1</w:t>
      </w:r>
    </w:p>
    <w:p w:rsidR="00D50E00" w:rsidRDefault="00D50E00" w:rsidP="00D50E00">
      <w:pPr>
        <w:pStyle w:val="NoSpacing"/>
        <w:jc w:val="both"/>
        <w:rPr>
          <w:lang w:val="pt-BR"/>
        </w:rPr>
      </w:pPr>
      <w:r>
        <w:rPr>
          <w:lang w:val="pt-BR"/>
        </w:rPr>
        <w:t>16.00 -</w:t>
      </w:r>
      <w:r w:rsidRPr="00387ADC">
        <w:rPr>
          <w:lang w:val="pt-BR"/>
        </w:rPr>
        <w:t xml:space="preserve"> </w:t>
      </w:r>
      <w:r>
        <w:rPr>
          <w:lang w:val="pt-BR"/>
        </w:rPr>
        <w:t xml:space="preserve">popas în  Orașul Horezu,  servirea gustării </w:t>
      </w:r>
    </w:p>
    <w:p w:rsidR="00D50E00" w:rsidRDefault="00D50E00" w:rsidP="00D50E00">
      <w:pPr>
        <w:pStyle w:val="NoSpacing"/>
        <w:jc w:val="both"/>
        <w:rPr>
          <w:lang w:val="pt-BR"/>
        </w:rPr>
      </w:pPr>
      <w:r>
        <w:rPr>
          <w:lang w:val="pt-BR"/>
        </w:rPr>
        <w:t xml:space="preserve">          - vizita </w:t>
      </w:r>
      <w:r>
        <w:rPr>
          <w:lang w:val="pt-BR"/>
        </w:rPr>
        <w:t xml:space="preserve">la </w:t>
      </w:r>
      <w:r>
        <w:rPr>
          <w:lang w:val="pt-BR"/>
        </w:rPr>
        <w:t>Târgul de ceramic</w:t>
      </w:r>
      <w:r>
        <w:rPr>
          <w:lang w:val="pt-BR"/>
        </w:rPr>
        <w:t>ă</w:t>
      </w:r>
      <w:r>
        <w:rPr>
          <w:lang w:val="pt-BR"/>
        </w:rPr>
        <w:t xml:space="preserve"> Horezu</w:t>
      </w:r>
    </w:p>
    <w:p w:rsidR="00D50E00" w:rsidRDefault="00D50E00" w:rsidP="00D50E00">
      <w:pPr>
        <w:pStyle w:val="NoSpacing"/>
        <w:jc w:val="both"/>
        <w:rPr>
          <w:lang w:val="pt-BR"/>
        </w:rPr>
      </w:pPr>
      <w:r>
        <w:rPr>
          <w:lang w:val="pt-BR"/>
        </w:rPr>
        <w:t>18.30 - cazarea la Pensiunea “Hotel Gorj”</w:t>
      </w:r>
      <w:r>
        <w:rPr>
          <w:lang w:val="pt-BR"/>
        </w:rPr>
        <w:t>,</w:t>
      </w:r>
      <w:r>
        <w:rPr>
          <w:lang w:val="pt-BR"/>
        </w:rPr>
        <w:t xml:space="preserve"> Oraș</w:t>
      </w:r>
      <w:r>
        <w:rPr>
          <w:lang w:val="pt-BR"/>
        </w:rPr>
        <w:t>ul</w:t>
      </w:r>
      <w:r>
        <w:rPr>
          <w:lang w:val="pt-BR"/>
        </w:rPr>
        <w:t xml:space="preserve"> Târgul Jiu</w:t>
      </w:r>
    </w:p>
    <w:p w:rsidR="00D50E00" w:rsidRDefault="00D50E00" w:rsidP="00D50E00">
      <w:pPr>
        <w:pStyle w:val="NoSpacing"/>
        <w:jc w:val="both"/>
        <w:rPr>
          <w:lang w:val="pt-BR"/>
        </w:rPr>
      </w:pPr>
      <w:r>
        <w:rPr>
          <w:lang w:val="pt-BR"/>
        </w:rPr>
        <w:t>19.00 - servirea cinei</w:t>
      </w:r>
    </w:p>
    <w:p w:rsidR="00D50E00" w:rsidRDefault="00D50E00" w:rsidP="00D50E00">
      <w:pPr>
        <w:pStyle w:val="NoSpacing"/>
        <w:jc w:val="both"/>
        <w:rPr>
          <w:lang w:val="pt-BR"/>
        </w:rPr>
      </w:pPr>
    </w:p>
    <w:p w:rsidR="00D50E00" w:rsidRPr="00A75949" w:rsidRDefault="00D50E00" w:rsidP="00D50E00">
      <w:pPr>
        <w:pStyle w:val="NoSpacing"/>
        <w:jc w:val="both"/>
        <w:rPr>
          <w:b/>
          <w:lang w:val="pt-BR"/>
        </w:rPr>
      </w:pPr>
      <w:r>
        <w:rPr>
          <w:b/>
          <w:lang w:val="pt-BR"/>
        </w:rPr>
        <w:t>Ziua II</w:t>
      </w:r>
    </w:p>
    <w:p w:rsidR="00D50E00" w:rsidRPr="00E14EDC" w:rsidRDefault="00D50E00" w:rsidP="00D50E00">
      <w:pPr>
        <w:pStyle w:val="NoSpacing"/>
        <w:jc w:val="both"/>
        <w:rPr>
          <w:lang w:val="pt-BR"/>
        </w:rPr>
      </w:pPr>
      <w:r>
        <w:rPr>
          <w:lang w:val="pt-BR"/>
        </w:rPr>
        <w:t>8.00 – 8</w:t>
      </w:r>
      <w:r w:rsidRPr="00E14EDC">
        <w:rPr>
          <w:lang w:val="pt-BR"/>
        </w:rPr>
        <w:t>,30 – mic dejun</w:t>
      </w:r>
    </w:p>
    <w:p w:rsidR="00D50E00" w:rsidRPr="00EC2EBA" w:rsidRDefault="00D50E00" w:rsidP="00D50E00">
      <w:pPr>
        <w:pStyle w:val="NoSpacing"/>
        <w:jc w:val="both"/>
      </w:pPr>
      <w:r>
        <w:rPr>
          <w:lang w:val="pt-BR"/>
        </w:rPr>
        <w:t>9.00</w:t>
      </w:r>
      <w:r w:rsidRPr="00E14EDC">
        <w:rPr>
          <w:lang w:val="pt-BR"/>
        </w:rPr>
        <w:t xml:space="preserve">- 13.00 </w:t>
      </w:r>
      <w:r>
        <w:rPr>
          <w:lang w:val="pt-BR"/>
        </w:rPr>
        <w:t>–</w:t>
      </w:r>
      <w:r w:rsidRPr="00E14EDC">
        <w:rPr>
          <w:lang w:val="pt-BR"/>
        </w:rPr>
        <w:t xml:space="preserve"> </w:t>
      </w:r>
      <w:r>
        <w:rPr>
          <w:lang w:val="pt-BR"/>
        </w:rPr>
        <w:t>Casa Memorial</w:t>
      </w:r>
      <w:r>
        <w:rPr>
          <w:lang w:val="pt-BR"/>
        </w:rPr>
        <w:t>ă</w:t>
      </w:r>
      <w:r>
        <w:rPr>
          <w:lang w:val="pt-BR"/>
        </w:rPr>
        <w:t xml:space="preserve"> - Brâncuș</w:t>
      </w:r>
      <w:r>
        <w:rPr>
          <w:lang w:val="pt-BR"/>
        </w:rPr>
        <w:t>i</w:t>
      </w:r>
      <w:r>
        <w:rPr>
          <w:lang w:val="pt-BR"/>
        </w:rPr>
        <w:t xml:space="preserve"> și </w:t>
      </w:r>
      <w:proofErr w:type="spellStart"/>
      <w:r>
        <w:rPr>
          <w:color w:val="333333"/>
          <w:lang w:val="en"/>
        </w:rPr>
        <w:t>Parcul</w:t>
      </w:r>
      <w:proofErr w:type="spellEnd"/>
      <w:r>
        <w:rPr>
          <w:color w:val="333333"/>
          <w:lang w:val="en"/>
        </w:rPr>
        <w:t xml:space="preserve"> Central din </w:t>
      </w:r>
      <w:proofErr w:type="spellStart"/>
      <w:r>
        <w:rPr>
          <w:color w:val="333333"/>
          <w:lang w:val="en"/>
        </w:rPr>
        <w:t>Târgu</w:t>
      </w:r>
      <w:proofErr w:type="spellEnd"/>
      <w:r>
        <w:rPr>
          <w:color w:val="333333"/>
          <w:lang w:val="en"/>
        </w:rPr>
        <w:t xml:space="preserve"> Jiu</w:t>
      </w:r>
      <w:r w:rsidRPr="00EC2EBA">
        <w:rPr>
          <w:color w:val="333333"/>
          <w:lang w:val="en"/>
        </w:rPr>
        <w:t xml:space="preserve"> </w:t>
      </w:r>
    </w:p>
    <w:p w:rsidR="00D50E00" w:rsidRPr="00E14EDC" w:rsidRDefault="00D50E00" w:rsidP="00D50E00">
      <w:pPr>
        <w:pStyle w:val="NoSpacing"/>
        <w:jc w:val="both"/>
        <w:rPr>
          <w:lang w:val="pt-BR"/>
        </w:rPr>
      </w:pPr>
      <w:r w:rsidRPr="00E14EDC">
        <w:rPr>
          <w:lang w:val="pt-BR"/>
        </w:rPr>
        <w:t>13.30 – 14.00 - Prânzul</w:t>
      </w:r>
    </w:p>
    <w:p w:rsidR="00D50E00" w:rsidRPr="00F2058F" w:rsidRDefault="00D50E00" w:rsidP="00D50E00">
      <w:pPr>
        <w:pStyle w:val="NoSpacing"/>
        <w:jc w:val="both"/>
      </w:pPr>
      <w:r w:rsidRPr="00F2058F">
        <w:rPr>
          <w:lang w:val="pt-BR"/>
        </w:rPr>
        <w:t xml:space="preserve">14.30 – 19.30 – </w:t>
      </w:r>
      <w:r>
        <w:rPr>
          <w:lang w:val="pt-BR"/>
        </w:rPr>
        <w:t xml:space="preserve">vizite la </w:t>
      </w:r>
      <w:r w:rsidRPr="00F2058F">
        <w:rPr>
          <w:lang w:val="pt-BR"/>
        </w:rPr>
        <w:t>Mânâstirea Cozia, Mânăstirea Polovaci și Pestera Polovaci</w:t>
      </w:r>
    </w:p>
    <w:p w:rsidR="00D50E00" w:rsidRPr="00570BD3" w:rsidRDefault="00D50E00" w:rsidP="00D50E00">
      <w:pPr>
        <w:pStyle w:val="NoSpacing"/>
        <w:jc w:val="both"/>
        <w:rPr>
          <w:sz w:val="32"/>
          <w:szCs w:val="32"/>
          <w:lang w:val="pt-BR"/>
        </w:rPr>
      </w:pPr>
      <w:r w:rsidRPr="00570BD3">
        <w:rPr>
          <w:sz w:val="32"/>
          <w:szCs w:val="32"/>
          <w:lang w:val="pt-BR"/>
        </w:rPr>
        <w:t xml:space="preserve">  </w:t>
      </w:r>
    </w:p>
    <w:p w:rsidR="00D50E00" w:rsidRPr="00A75949" w:rsidRDefault="00D50E00" w:rsidP="00D50E00">
      <w:pPr>
        <w:pStyle w:val="NoSpacing"/>
        <w:jc w:val="both"/>
        <w:rPr>
          <w:b/>
          <w:lang w:val="pt-BR"/>
        </w:rPr>
      </w:pPr>
      <w:r>
        <w:rPr>
          <w:b/>
          <w:lang w:val="pt-BR"/>
        </w:rPr>
        <w:t xml:space="preserve"> Ziua III</w:t>
      </w:r>
    </w:p>
    <w:p w:rsidR="00D50E00" w:rsidRDefault="00D50E00" w:rsidP="00D50E00">
      <w:pPr>
        <w:pStyle w:val="NoSpacing"/>
        <w:jc w:val="both"/>
        <w:rPr>
          <w:lang w:val="pt-BR"/>
        </w:rPr>
      </w:pPr>
      <w:r>
        <w:rPr>
          <w:lang w:val="pt-BR"/>
        </w:rPr>
        <w:t>8.00 – 8.30 - mic dejun</w:t>
      </w:r>
    </w:p>
    <w:p w:rsidR="00D50E00" w:rsidRDefault="00D50E00" w:rsidP="00D50E00">
      <w:pPr>
        <w:pStyle w:val="NoSpacing"/>
        <w:jc w:val="both"/>
        <w:rPr>
          <w:lang w:val="ro-RO"/>
        </w:rPr>
      </w:pPr>
      <w:r>
        <w:rPr>
          <w:lang w:val="pt-BR"/>
        </w:rPr>
        <w:t>9.30 – vizită</w:t>
      </w:r>
      <w:r>
        <w:rPr>
          <w:lang w:val="pt-BR"/>
        </w:rPr>
        <w:t xml:space="preserve"> la</w:t>
      </w:r>
      <w:r>
        <w:rPr>
          <w:lang w:val="pt-BR"/>
        </w:rPr>
        <w:t xml:space="preserve"> Peștera Muierilor </w:t>
      </w:r>
    </w:p>
    <w:p w:rsidR="00D50E00" w:rsidRDefault="00D50E00" w:rsidP="00D50E00">
      <w:pPr>
        <w:pStyle w:val="NoSpacing"/>
        <w:jc w:val="both"/>
        <w:rPr>
          <w:lang w:val="pt-BR"/>
        </w:rPr>
      </w:pPr>
      <w:r>
        <w:rPr>
          <w:lang w:val="pt-BR"/>
        </w:rPr>
        <w:t>13.00 - popas  la Cheile Oltețului</w:t>
      </w:r>
    </w:p>
    <w:p w:rsidR="00D50E00" w:rsidRPr="000D6797" w:rsidRDefault="00D50E00" w:rsidP="00D50E00">
      <w:pPr>
        <w:pStyle w:val="NoSpacing"/>
        <w:jc w:val="both"/>
      </w:pPr>
      <w:r w:rsidRPr="000D6797">
        <w:t xml:space="preserve">14.00 - </w:t>
      </w:r>
      <w:proofErr w:type="spellStart"/>
      <w:r w:rsidRPr="000D6797">
        <w:t>plecarea</w:t>
      </w:r>
      <w:proofErr w:type="spellEnd"/>
      <w:r w:rsidRPr="000D6797">
        <w:t xml:space="preserve"> </w:t>
      </w:r>
      <w:proofErr w:type="spellStart"/>
      <w:r w:rsidRPr="000D6797">
        <w:t>spre</w:t>
      </w:r>
      <w:proofErr w:type="spellEnd"/>
      <w:r w:rsidRPr="000D6797">
        <w:t xml:space="preserve"> </w:t>
      </w:r>
      <w:proofErr w:type="spellStart"/>
      <w:r w:rsidRPr="000D6797">
        <w:t>Bucureşti</w:t>
      </w:r>
      <w:proofErr w:type="spellEnd"/>
    </w:p>
    <w:p w:rsidR="00D50E00" w:rsidRDefault="00D50E00" w:rsidP="00D50E00">
      <w:pPr>
        <w:pStyle w:val="NoSpacing"/>
        <w:jc w:val="both"/>
        <w:rPr>
          <w:lang w:val="pt-BR"/>
        </w:rPr>
      </w:pPr>
      <w:r w:rsidRPr="000D6797">
        <w:t xml:space="preserve">20.00 - </w:t>
      </w:r>
      <w:proofErr w:type="spellStart"/>
      <w:proofErr w:type="gramStart"/>
      <w:r w:rsidRPr="000D6797">
        <w:t>sosirea</w:t>
      </w:r>
      <w:proofErr w:type="spellEnd"/>
      <w:r w:rsidRPr="000D6797">
        <w:t xml:space="preserve">  la</w:t>
      </w:r>
      <w:proofErr w:type="gramEnd"/>
      <w:r w:rsidRPr="000D6797">
        <w:t xml:space="preserve"> </w:t>
      </w:r>
      <w:r>
        <w:rPr>
          <w:lang w:val="pt-BR"/>
        </w:rPr>
        <w:t>Direcţi</w:t>
      </w:r>
      <w:r>
        <w:rPr>
          <w:lang w:val="pt-BR"/>
        </w:rPr>
        <w:t>a</w:t>
      </w:r>
      <w:r>
        <w:rPr>
          <w:lang w:val="pt-BR"/>
        </w:rPr>
        <w:t xml:space="preserve"> General</w:t>
      </w:r>
      <w:r>
        <w:rPr>
          <w:lang w:val="pt-BR"/>
        </w:rPr>
        <w:t>ă</w:t>
      </w:r>
      <w:r>
        <w:rPr>
          <w:lang w:val="pt-BR"/>
        </w:rPr>
        <w:t xml:space="preserve"> de Asistenţă Socială  şi Protecţia Copilului Sector 1</w:t>
      </w:r>
    </w:p>
    <w:p w:rsidR="00D50E00" w:rsidRPr="000D6797" w:rsidRDefault="00D50E00" w:rsidP="00D50E00">
      <w:pPr>
        <w:pStyle w:val="NoSpacing"/>
        <w:jc w:val="both"/>
      </w:pPr>
    </w:p>
    <w:p w:rsidR="00D50E00" w:rsidRPr="008D2809" w:rsidRDefault="00D50E00" w:rsidP="00D50E00">
      <w:pPr>
        <w:pStyle w:val="NoSpacing"/>
        <w:ind w:firstLine="708"/>
        <w:jc w:val="both"/>
        <w:rPr>
          <w:lang w:val="pt-BR"/>
        </w:rPr>
      </w:pPr>
      <w:r>
        <w:rPr>
          <w:lang w:val="pt-BR"/>
        </w:rPr>
        <w:t>Pe durata deplasării persoanele vor primi o gustare  în ziua de 03.06.2016 ora 16.00  şi una  în data de 05.06.2016</w:t>
      </w:r>
      <w:r>
        <w:rPr>
          <w:lang w:val="pt-BR"/>
        </w:rPr>
        <w:t>,</w:t>
      </w:r>
      <w:r>
        <w:rPr>
          <w:lang w:val="pt-BR"/>
        </w:rPr>
        <w:t xml:space="preserve"> ora 17.30.</w:t>
      </w:r>
    </w:p>
    <w:p w:rsidR="00D50E00" w:rsidRPr="00D50E00" w:rsidRDefault="00D50E00" w:rsidP="00D50E00">
      <w:pPr>
        <w:pStyle w:val="NoSpacing"/>
        <w:ind w:firstLine="708"/>
        <w:jc w:val="both"/>
        <w:rPr>
          <w:lang w:val="pt-BR"/>
        </w:rPr>
      </w:pPr>
      <w:r w:rsidRPr="00D50E00">
        <w:rPr>
          <w:lang w:val="pt-BR"/>
        </w:rPr>
        <w:t>Cazarea, mesele de prânz, cina şi micul dejun vor fi luat</w:t>
      </w:r>
      <w:r w:rsidRPr="00D50E00">
        <w:rPr>
          <w:lang w:val="ro-RO"/>
        </w:rPr>
        <w:t>e în oraşul Târgul Jiu „La Hotel Gorj”</w:t>
      </w:r>
      <w:r w:rsidRPr="00D50E00">
        <w:rPr>
          <w:lang w:val="pt-BR"/>
        </w:rPr>
        <w:t>. Valoarea acestora este de:</w:t>
      </w:r>
      <w:r w:rsidRPr="00D50E00">
        <w:rPr>
          <w:lang w:val="pt-BR"/>
        </w:rPr>
        <w:t xml:space="preserve"> </w:t>
      </w:r>
      <w:r w:rsidRPr="00D50E00">
        <w:rPr>
          <w:lang w:val="pt-BR"/>
        </w:rPr>
        <w:t>6</w:t>
      </w:r>
      <w:r w:rsidRPr="00D50E00">
        <w:rPr>
          <w:lang w:val="pt-BR"/>
        </w:rPr>
        <w:t>.</w:t>
      </w:r>
      <w:r w:rsidRPr="00D50E00">
        <w:rPr>
          <w:lang w:val="pt-BR"/>
        </w:rPr>
        <w:t>700 lei</w:t>
      </w:r>
      <w:r w:rsidRPr="00D50E00">
        <w:rPr>
          <w:color w:val="000000"/>
          <w:lang w:val="pt-BR"/>
        </w:rPr>
        <w:t>.</w:t>
      </w:r>
    </w:p>
    <w:p w:rsidR="00D50E00" w:rsidRDefault="00D50E00" w:rsidP="00D50E00">
      <w:pPr>
        <w:pStyle w:val="NoSpacing"/>
        <w:ind w:firstLine="708"/>
        <w:jc w:val="both"/>
        <w:rPr>
          <w:lang w:val="pt-BR"/>
        </w:rPr>
      </w:pPr>
      <w:r w:rsidRPr="00D50E00">
        <w:rPr>
          <w:lang w:val="pt-BR"/>
        </w:rPr>
        <w:t>Gustările vor fi constituite din 4 sandwich-uri şi câte dou</w:t>
      </w:r>
      <w:r>
        <w:rPr>
          <w:lang w:val="pt-BR"/>
        </w:rPr>
        <w:t>ă</w:t>
      </w:r>
      <w:r w:rsidRPr="00D50E00">
        <w:rPr>
          <w:lang w:val="pt-BR"/>
        </w:rPr>
        <w:t xml:space="preserve"> mere, 2 croissant sau 2 pr</w:t>
      </w:r>
      <w:r>
        <w:rPr>
          <w:lang w:val="pt-BR"/>
        </w:rPr>
        <w:t>ă</w:t>
      </w:r>
      <w:r w:rsidRPr="00D50E00">
        <w:rPr>
          <w:lang w:val="pt-BR"/>
        </w:rPr>
        <w:t>jitura casei.</w:t>
      </w:r>
      <w:r>
        <w:rPr>
          <w:lang w:val="pt-BR"/>
        </w:rPr>
        <w:t xml:space="preserve"> Pentru gustări solicităm achiziţionarea de:</w:t>
      </w:r>
    </w:p>
    <w:p w:rsidR="00D50E00" w:rsidRDefault="00D50E00" w:rsidP="00D50E00">
      <w:pPr>
        <w:pStyle w:val="NoSpacing"/>
        <w:ind w:left="708"/>
        <w:jc w:val="both"/>
        <w:rPr>
          <w:lang w:val="pt-BR"/>
        </w:rPr>
      </w:pPr>
      <w:r>
        <w:rPr>
          <w:lang w:val="pt-BR"/>
        </w:rPr>
        <w:t>-</w:t>
      </w:r>
      <w:r>
        <w:rPr>
          <w:lang w:val="pt-BR"/>
        </w:rPr>
        <w:t xml:space="preserve"> </w:t>
      </w:r>
      <w:r>
        <w:rPr>
          <w:lang w:val="pt-BR"/>
        </w:rPr>
        <w:t>15 pâini feliate</w:t>
      </w:r>
      <w:r>
        <w:rPr>
          <w:lang w:val="pt-BR"/>
        </w:rPr>
        <w:t>;</w:t>
      </w:r>
    </w:p>
    <w:p w:rsidR="00D50E00" w:rsidRDefault="00D50E00" w:rsidP="00D50E00">
      <w:pPr>
        <w:pStyle w:val="NoSpacing"/>
        <w:ind w:left="708"/>
        <w:jc w:val="both"/>
        <w:rPr>
          <w:lang w:val="pt-BR"/>
        </w:rPr>
      </w:pPr>
      <w:r>
        <w:rPr>
          <w:lang w:val="pt-BR"/>
        </w:rPr>
        <w:t>-</w:t>
      </w:r>
      <w:r>
        <w:rPr>
          <w:lang w:val="pt-BR"/>
        </w:rPr>
        <w:t xml:space="preserve"> </w:t>
      </w:r>
      <w:r>
        <w:rPr>
          <w:lang w:val="pt-BR"/>
        </w:rPr>
        <w:t>caşcaval feliat</w:t>
      </w:r>
      <w:r>
        <w:rPr>
          <w:lang w:val="pt-BR"/>
        </w:rPr>
        <w:t>;</w:t>
      </w:r>
    </w:p>
    <w:p w:rsidR="00D50E00" w:rsidRDefault="00D50E00" w:rsidP="00D50E00">
      <w:pPr>
        <w:pStyle w:val="NoSpacing"/>
        <w:ind w:left="708"/>
        <w:jc w:val="both"/>
        <w:rPr>
          <w:lang w:val="pt-BR"/>
        </w:rPr>
      </w:pPr>
      <w:r>
        <w:rPr>
          <w:lang w:val="pt-BR"/>
        </w:rPr>
        <w:t>-</w:t>
      </w:r>
      <w:r>
        <w:rPr>
          <w:lang w:val="pt-BR"/>
        </w:rPr>
        <w:t xml:space="preserve"> </w:t>
      </w:r>
      <w:r>
        <w:rPr>
          <w:lang w:val="pt-BR"/>
        </w:rPr>
        <w:t>pastramă sau muşchi file</w:t>
      </w:r>
      <w:r>
        <w:rPr>
          <w:lang w:val="pt-BR"/>
        </w:rPr>
        <w:t>;</w:t>
      </w:r>
    </w:p>
    <w:p w:rsidR="00D50E00" w:rsidRDefault="00D50E00" w:rsidP="00D50E00">
      <w:pPr>
        <w:pStyle w:val="NoSpacing"/>
        <w:ind w:left="708"/>
        <w:jc w:val="both"/>
        <w:rPr>
          <w:lang w:val="pt-BR"/>
        </w:rPr>
      </w:pPr>
      <w:r>
        <w:rPr>
          <w:lang w:val="pt-BR"/>
        </w:rPr>
        <w:t>- 80 mere</w:t>
      </w:r>
      <w:r>
        <w:rPr>
          <w:lang w:val="pt-BR"/>
        </w:rPr>
        <w:t>;</w:t>
      </w:r>
    </w:p>
    <w:p w:rsidR="00D50E00" w:rsidRDefault="00D50E00" w:rsidP="00D50E00">
      <w:pPr>
        <w:pStyle w:val="NoSpacing"/>
        <w:ind w:left="708"/>
        <w:jc w:val="both"/>
        <w:rPr>
          <w:lang w:val="pt-BR"/>
        </w:rPr>
      </w:pPr>
      <w:r>
        <w:rPr>
          <w:lang w:val="pt-BR"/>
        </w:rPr>
        <w:t>- 80 prăjiturele</w:t>
      </w:r>
      <w:r>
        <w:rPr>
          <w:lang w:val="pt-BR"/>
        </w:rPr>
        <w:t>.</w:t>
      </w:r>
    </w:p>
    <w:p w:rsidR="00D50E00" w:rsidRDefault="00D50E00" w:rsidP="00D50E00">
      <w:pPr>
        <w:pStyle w:val="NoSpacing"/>
        <w:jc w:val="both"/>
        <w:rPr>
          <w:lang w:val="pt-BR"/>
        </w:rPr>
      </w:pPr>
    </w:p>
    <w:p w:rsidR="00D50E00" w:rsidRDefault="00D50E00" w:rsidP="00D50E00">
      <w:pPr>
        <w:pStyle w:val="NoSpacing"/>
        <w:ind w:firstLine="708"/>
        <w:jc w:val="both"/>
        <w:rPr>
          <w:lang w:val="pt-BR"/>
        </w:rPr>
      </w:pPr>
      <w:r>
        <w:rPr>
          <w:lang w:val="pt-BR"/>
        </w:rPr>
        <w:lastRenderedPageBreak/>
        <w:t>De asemenea</w:t>
      </w:r>
      <w:r>
        <w:rPr>
          <w:lang w:val="pt-BR"/>
        </w:rPr>
        <w:t>,</w:t>
      </w:r>
      <w:r>
        <w:rPr>
          <w:lang w:val="pt-BR"/>
        </w:rPr>
        <w:t xml:space="preserve"> va fi asigurată apă plată pentru consumul din cele 3 zile (1.5</w:t>
      </w:r>
      <w:r>
        <w:rPr>
          <w:lang w:val="pt-BR"/>
        </w:rPr>
        <w:t xml:space="preserve"> l/persoană/ zi</w:t>
      </w:r>
      <w:r>
        <w:rPr>
          <w:lang w:val="pt-BR"/>
        </w:rPr>
        <w:t>). Astfel se vor achiziţiona:</w:t>
      </w:r>
    </w:p>
    <w:p w:rsidR="00D50E00" w:rsidRPr="00C2253F" w:rsidRDefault="00D50E00" w:rsidP="00D50E00">
      <w:pPr>
        <w:pStyle w:val="NoSpacing"/>
        <w:ind w:left="708"/>
        <w:jc w:val="both"/>
        <w:rPr>
          <w:lang w:val="pt-BR"/>
        </w:rPr>
      </w:pPr>
      <w:r>
        <w:rPr>
          <w:lang w:val="pt-BR"/>
        </w:rPr>
        <w:t>- 72 sticle x</w:t>
      </w:r>
      <w:r w:rsidRPr="00C2253F">
        <w:rPr>
          <w:lang w:val="pt-BR"/>
        </w:rPr>
        <w:t xml:space="preserve"> 0.5l</w:t>
      </w:r>
      <w:r>
        <w:rPr>
          <w:lang w:val="pt-BR"/>
        </w:rPr>
        <w:t>;</w:t>
      </w:r>
    </w:p>
    <w:p w:rsidR="00D50E00" w:rsidRDefault="00D50E00" w:rsidP="00D50E00">
      <w:pPr>
        <w:pStyle w:val="NoSpacing"/>
        <w:ind w:left="708"/>
        <w:jc w:val="both"/>
        <w:rPr>
          <w:lang w:val="pt-BR"/>
        </w:rPr>
      </w:pPr>
      <w:r w:rsidRPr="00C2253F">
        <w:rPr>
          <w:lang w:val="pt-BR"/>
        </w:rPr>
        <w:t xml:space="preserve">- 72 sticle </w:t>
      </w:r>
      <w:r>
        <w:rPr>
          <w:lang w:val="pt-BR"/>
        </w:rPr>
        <w:t>x</w:t>
      </w:r>
      <w:r w:rsidRPr="00C2253F">
        <w:rPr>
          <w:lang w:val="pt-BR"/>
        </w:rPr>
        <w:t xml:space="preserve"> 2l</w:t>
      </w:r>
      <w:r>
        <w:rPr>
          <w:lang w:val="pt-BR"/>
        </w:rPr>
        <w:t>.</w:t>
      </w:r>
      <w:r w:rsidRPr="00C2253F">
        <w:rPr>
          <w:lang w:val="pt-BR"/>
        </w:rPr>
        <w:t xml:space="preserve"> </w:t>
      </w:r>
    </w:p>
    <w:p w:rsidR="00D50E00" w:rsidRPr="00C2253F" w:rsidRDefault="00D50E00" w:rsidP="00D50E00">
      <w:pPr>
        <w:pStyle w:val="NoSpacing"/>
        <w:ind w:left="708"/>
        <w:jc w:val="both"/>
        <w:rPr>
          <w:lang w:val="pt-BR"/>
        </w:rPr>
      </w:pPr>
    </w:p>
    <w:p w:rsidR="00D50E00" w:rsidRPr="000D6797" w:rsidRDefault="00D50E00" w:rsidP="00D50E00">
      <w:pPr>
        <w:pStyle w:val="NoSpacing"/>
        <w:ind w:firstLine="708"/>
        <w:jc w:val="both"/>
        <w:rPr>
          <w:b/>
          <w:lang w:val="pt-BR"/>
        </w:rPr>
      </w:pPr>
      <w:r w:rsidRPr="000D6797">
        <w:rPr>
          <w:b/>
          <w:lang w:val="pt-BR"/>
        </w:rPr>
        <w:t>Costul apei si al  gust</w:t>
      </w:r>
      <w:r>
        <w:rPr>
          <w:b/>
          <w:lang w:val="pt-BR"/>
        </w:rPr>
        <w:t>ărilor este de aproximativ  900</w:t>
      </w:r>
      <w:r w:rsidRPr="000D6797">
        <w:rPr>
          <w:b/>
          <w:lang w:val="pt-BR"/>
        </w:rPr>
        <w:t xml:space="preserve"> lei. </w:t>
      </w:r>
    </w:p>
    <w:p w:rsidR="00D50E00" w:rsidRPr="000D6797" w:rsidRDefault="00D50E00" w:rsidP="00D50E00">
      <w:pPr>
        <w:pStyle w:val="NoSpacing"/>
        <w:ind w:firstLine="708"/>
        <w:jc w:val="both"/>
        <w:rPr>
          <w:b/>
          <w:lang w:val="pt-BR"/>
        </w:rPr>
      </w:pPr>
      <w:r w:rsidRPr="000D6797">
        <w:rPr>
          <w:b/>
          <w:lang w:val="pt-BR"/>
        </w:rPr>
        <w:t>I</w:t>
      </w:r>
      <w:r>
        <w:rPr>
          <w:b/>
          <w:lang w:val="pt-BR"/>
        </w:rPr>
        <w:t>ntrarea la cele 3 muzee  este  î</w:t>
      </w:r>
      <w:r w:rsidRPr="000D6797">
        <w:rPr>
          <w:b/>
          <w:lang w:val="pt-BR"/>
        </w:rPr>
        <w:t xml:space="preserve">n valoare de </w:t>
      </w:r>
      <w:r>
        <w:rPr>
          <w:b/>
          <w:lang w:val="pt-BR"/>
        </w:rPr>
        <w:t>300</w:t>
      </w:r>
      <w:r w:rsidRPr="000D6797">
        <w:rPr>
          <w:b/>
          <w:lang w:val="pt-BR"/>
        </w:rPr>
        <w:t xml:space="preserve"> lei</w:t>
      </w:r>
      <w:r>
        <w:rPr>
          <w:b/>
          <w:lang w:val="pt-BR"/>
        </w:rPr>
        <w:t>.</w:t>
      </w:r>
      <w:r w:rsidRPr="000D6797">
        <w:rPr>
          <w:b/>
          <w:lang w:val="pt-BR"/>
        </w:rPr>
        <w:t xml:space="preserve"> </w:t>
      </w:r>
    </w:p>
    <w:p w:rsidR="00D50E00" w:rsidRDefault="00D50E00" w:rsidP="00D50E00">
      <w:pPr>
        <w:pStyle w:val="NoSpacing"/>
        <w:ind w:firstLine="708"/>
        <w:jc w:val="both"/>
        <w:rPr>
          <w:lang w:val="pt-BR"/>
        </w:rPr>
      </w:pPr>
      <w:r w:rsidRPr="00621586">
        <w:rPr>
          <w:lang w:val="pt-BR"/>
        </w:rPr>
        <w:t xml:space="preserve">Menţionăm că </w:t>
      </w:r>
      <w:r>
        <w:rPr>
          <w:lang w:val="pt-BR"/>
        </w:rPr>
        <w:t xml:space="preserve">suma aferentă </w:t>
      </w:r>
      <w:r w:rsidRPr="00621586">
        <w:rPr>
          <w:lang w:val="pt-BR"/>
        </w:rPr>
        <w:t>pentru bil</w:t>
      </w:r>
      <w:r>
        <w:rPr>
          <w:lang w:val="pt-BR"/>
        </w:rPr>
        <w:t>etele de intrare la muzee, cea pentru gust</w:t>
      </w:r>
      <w:r>
        <w:rPr>
          <w:lang w:val="pt-BR"/>
        </w:rPr>
        <w:t>ă</w:t>
      </w:r>
      <w:r>
        <w:rPr>
          <w:lang w:val="pt-BR"/>
        </w:rPr>
        <w:t>ri (900 lei) va fi ridicată de d</w:t>
      </w:r>
      <w:r>
        <w:rPr>
          <w:lang w:val="pt-BR"/>
        </w:rPr>
        <w:t>oamna</w:t>
      </w:r>
      <w:r>
        <w:rPr>
          <w:lang w:val="pt-BR"/>
        </w:rPr>
        <w:t xml:space="preserve"> Gabriela Ene </w:t>
      </w:r>
      <w:r w:rsidRPr="00621586">
        <w:rPr>
          <w:lang w:val="pt-BR"/>
        </w:rPr>
        <w:t>care va întocmi şi decontul.</w:t>
      </w:r>
      <w:r>
        <w:rPr>
          <w:lang w:val="pt-BR"/>
        </w:rPr>
        <w:t xml:space="preserve"> </w:t>
      </w:r>
    </w:p>
    <w:p w:rsidR="00D50E00" w:rsidRPr="00621586" w:rsidRDefault="00D50E00" w:rsidP="00D50E00">
      <w:pPr>
        <w:pStyle w:val="NoSpacing"/>
        <w:jc w:val="both"/>
        <w:rPr>
          <w:lang w:val="pt-BR"/>
        </w:rPr>
      </w:pPr>
    </w:p>
    <w:p w:rsidR="00D50E00" w:rsidRPr="000D6797" w:rsidRDefault="00D50E00" w:rsidP="00D50E00">
      <w:pPr>
        <w:pStyle w:val="NoSpacing"/>
        <w:ind w:firstLine="708"/>
        <w:jc w:val="both"/>
        <w:rPr>
          <w:b/>
          <w:lang w:val="it-IT"/>
        </w:rPr>
      </w:pPr>
      <w:r w:rsidRPr="000D6797">
        <w:rPr>
          <w:b/>
          <w:lang w:val="it-IT"/>
        </w:rPr>
        <w:t>Costul total al proiectului :</w:t>
      </w:r>
      <w:r>
        <w:rPr>
          <w:b/>
          <w:lang w:val="it-IT"/>
        </w:rPr>
        <w:t xml:space="preserve"> 7</w:t>
      </w:r>
      <w:r>
        <w:rPr>
          <w:b/>
          <w:lang w:val="it-IT"/>
        </w:rPr>
        <w:t>.</w:t>
      </w:r>
      <w:r>
        <w:rPr>
          <w:b/>
          <w:lang w:val="it-IT"/>
        </w:rPr>
        <w:t>900</w:t>
      </w:r>
      <w:r w:rsidRPr="000D6797">
        <w:rPr>
          <w:b/>
          <w:lang w:val="it-IT"/>
        </w:rPr>
        <w:t xml:space="preserve"> lei</w:t>
      </w:r>
      <w:r>
        <w:rPr>
          <w:b/>
          <w:lang w:val="it-IT"/>
        </w:rPr>
        <w:t>.</w:t>
      </w:r>
    </w:p>
    <w:p w:rsidR="00D50E00" w:rsidRDefault="00D50E00" w:rsidP="00D50E00">
      <w:pPr>
        <w:pStyle w:val="NoSpacing"/>
        <w:jc w:val="both"/>
        <w:rPr>
          <w:b/>
          <w:sz w:val="28"/>
          <w:szCs w:val="28"/>
          <w:lang w:val="it-IT"/>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Pr="008E2F99" w:rsidRDefault="00D50E00" w:rsidP="00D50E00">
      <w:pPr>
        <w:pStyle w:val="NoSpacing"/>
        <w:jc w:val="both"/>
        <w:rPr>
          <w:b/>
          <w:color w:val="000000"/>
        </w:rPr>
      </w:pPr>
      <w:r w:rsidRPr="008E2F99">
        <w:rPr>
          <w:b/>
          <w:color w:val="000000"/>
        </w:rPr>
        <w:lastRenderedPageBreak/>
        <w:t>SECTORUL 1 AL MUNICIPIULUI BUCUREŞTI</w:t>
      </w:r>
    </w:p>
    <w:p w:rsidR="00D50E00" w:rsidRDefault="00D50E00" w:rsidP="00D50E00">
      <w:pPr>
        <w:pStyle w:val="NoSpacing"/>
        <w:jc w:val="both"/>
        <w:rPr>
          <w:iCs/>
        </w:rPr>
      </w:pPr>
    </w:p>
    <w:p w:rsidR="00D50E00" w:rsidRDefault="00D50E00" w:rsidP="00D50E00">
      <w:pPr>
        <w:pStyle w:val="NoSpacing"/>
        <w:jc w:val="both"/>
        <w:rPr>
          <w:iCs/>
        </w:rPr>
      </w:pPr>
    </w:p>
    <w:p w:rsidR="00D50E00" w:rsidRDefault="00D50E00" w:rsidP="00D50E00">
      <w:pPr>
        <w:pStyle w:val="NoSpacing"/>
        <w:jc w:val="both"/>
        <w:rPr>
          <w:iCs/>
        </w:rPr>
      </w:pPr>
    </w:p>
    <w:p w:rsidR="00D50E00" w:rsidRPr="00D50E00" w:rsidRDefault="00D50E00" w:rsidP="00D50E00">
      <w:pPr>
        <w:pStyle w:val="NoSpacing"/>
        <w:jc w:val="both"/>
        <w:rPr>
          <w:rFonts w:ascii="Times New Roman Bold" w:hAnsi="Times New Roman Bold"/>
          <w:iCs/>
          <w14:shadow w14:blurRad="50800" w14:dist="38100" w14:dir="2700000" w14:sx="100000" w14:sy="100000" w14:kx="0" w14:ky="0" w14:algn="tl">
            <w14:srgbClr w14:val="000000">
              <w14:alpha w14:val="60000"/>
            </w14:srgbClr>
          </w14:shadow>
        </w:rPr>
      </w:pPr>
    </w:p>
    <w:p w:rsidR="00D50E00" w:rsidRPr="00D50E00" w:rsidRDefault="00D50E00" w:rsidP="00D50E00">
      <w:pPr>
        <w:pStyle w:val="NoSpacing"/>
        <w:jc w:val="center"/>
        <w:rPr>
          <w:rFonts w:ascii="Times New Roman Bold" w:hAnsi="Times New Roman Bold"/>
          <w:b/>
          <w:iCs/>
          <w:sz w:val="28"/>
          <w14:shadow w14:blurRad="50800" w14:dist="38100" w14:dir="2700000" w14:sx="100000" w14:sy="100000" w14:kx="0" w14:ky="0" w14:algn="tl">
            <w14:srgbClr w14:val="000000">
              <w14:alpha w14:val="60000"/>
            </w14:srgbClr>
          </w14:shadow>
        </w:rPr>
      </w:pPr>
      <w:r w:rsidRPr="00D50E00">
        <w:rPr>
          <w:rFonts w:ascii="Times New Roman Bold" w:hAnsi="Times New Roman Bold"/>
          <w:b/>
          <w:iCs/>
          <w:sz w:val="28"/>
          <w14:shadow w14:blurRad="50800" w14:dist="38100" w14:dir="2700000" w14:sx="100000" w14:sy="100000" w14:kx="0" w14:ky="0" w14:algn="tl">
            <w14:srgbClr w14:val="000000">
              <w14:alpha w14:val="60000"/>
            </w14:srgbClr>
          </w14:shadow>
        </w:rPr>
        <w:t>EXPUNERE DE MOTIVE</w:t>
      </w:r>
    </w:p>
    <w:p w:rsidR="00D50E00" w:rsidRDefault="00D50E00" w:rsidP="00D50E00">
      <w:pPr>
        <w:pStyle w:val="NoSpacing"/>
        <w:jc w:val="center"/>
        <w:rPr>
          <w:b/>
          <w:iCs/>
          <w:sz w:val="28"/>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Pr="00293F5C" w:rsidRDefault="00D50E00" w:rsidP="00293F5C">
      <w:pPr>
        <w:pStyle w:val="Heading1"/>
        <w:shd w:val="clear" w:color="auto" w:fill="FFFFFF"/>
        <w:spacing w:before="120" w:beforeAutospacing="0" w:after="120" w:afterAutospacing="0"/>
        <w:jc w:val="both"/>
        <w:rPr>
          <w:b w:val="0"/>
          <w:bCs w:val="0"/>
          <w:color w:val="000000"/>
          <w:sz w:val="24"/>
          <w:szCs w:val="24"/>
        </w:rPr>
      </w:pPr>
      <w:r w:rsidRPr="00293F5C">
        <w:rPr>
          <w:b w:val="0"/>
          <w:sz w:val="24"/>
          <w:szCs w:val="24"/>
        </w:rPr>
        <w:t xml:space="preserve">    </w:t>
      </w:r>
      <w:r w:rsidR="00293F5C" w:rsidRPr="00293F5C">
        <w:rPr>
          <w:b w:val="0"/>
          <w:sz w:val="24"/>
          <w:szCs w:val="24"/>
        </w:rPr>
        <w:tab/>
      </w:r>
      <w:r w:rsidRPr="00293F5C">
        <w:rPr>
          <w:b w:val="0"/>
          <w:sz w:val="24"/>
          <w:szCs w:val="24"/>
        </w:rPr>
        <w:t>Proiectul  „</w:t>
      </w:r>
      <w:r w:rsidR="00293F5C">
        <w:rPr>
          <w:b w:val="0"/>
          <w:bCs w:val="0"/>
          <w:color w:val="000000"/>
          <w:sz w:val="24"/>
          <w:szCs w:val="24"/>
        </w:rPr>
        <w:t>Româ</w:t>
      </w:r>
      <w:r w:rsidRPr="00293F5C">
        <w:rPr>
          <w:b w:val="0"/>
          <w:bCs w:val="0"/>
          <w:color w:val="000000"/>
          <w:sz w:val="24"/>
          <w:szCs w:val="24"/>
        </w:rPr>
        <w:t>nia  frumoasă, în cadrul căruia vor fi vizitate  minunile naturale din jud</w:t>
      </w:r>
      <w:r w:rsidR="00293F5C">
        <w:rPr>
          <w:b w:val="0"/>
          <w:bCs w:val="0"/>
          <w:color w:val="000000"/>
          <w:sz w:val="24"/>
          <w:szCs w:val="24"/>
        </w:rPr>
        <w:t>eţul</w:t>
      </w:r>
      <w:r w:rsidRPr="00293F5C">
        <w:rPr>
          <w:b w:val="0"/>
          <w:bCs w:val="0"/>
          <w:color w:val="000000"/>
          <w:sz w:val="24"/>
          <w:szCs w:val="24"/>
        </w:rPr>
        <w:t xml:space="preserve"> Gorj   și operele lui </w:t>
      </w:r>
      <w:r w:rsidR="00293F5C">
        <w:rPr>
          <w:b w:val="0"/>
          <w:bCs w:val="0"/>
          <w:color w:val="000000"/>
          <w:sz w:val="24"/>
          <w:szCs w:val="24"/>
        </w:rPr>
        <w:t xml:space="preserve"> </w:t>
      </w:r>
      <w:r w:rsidRPr="00293F5C">
        <w:rPr>
          <w:b w:val="0"/>
          <w:bCs w:val="0"/>
          <w:color w:val="000000"/>
          <w:sz w:val="24"/>
          <w:szCs w:val="24"/>
        </w:rPr>
        <w:t>Brâncuș</w:t>
      </w:r>
      <w:r w:rsidR="00293F5C">
        <w:rPr>
          <w:b w:val="0"/>
          <w:bCs w:val="0"/>
          <w:color w:val="000000"/>
          <w:sz w:val="24"/>
          <w:szCs w:val="24"/>
        </w:rPr>
        <w:t>i din</w:t>
      </w:r>
      <w:r w:rsidRPr="00293F5C">
        <w:rPr>
          <w:b w:val="0"/>
          <w:bCs w:val="0"/>
          <w:color w:val="000000"/>
          <w:sz w:val="24"/>
          <w:szCs w:val="24"/>
        </w:rPr>
        <w:t xml:space="preserve"> Târgu Jiu</w:t>
      </w:r>
      <w:r w:rsidR="00293F5C">
        <w:rPr>
          <w:b w:val="0"/>
          <w:bCs w:val="0"/>
          <w:color w:val="000000"/>
          <w:sz w:val="24"/>
          <w:szCs w:val="24"/>
        </w:rPr>
        <w:t>”</w:t>
      </w:r>
      <w:r w:rsidRPr="00293F5C">
        <w:rPr>
          <w:b w:val="0"/>
          <w:bCs w:val="0"/>
          <w:color w:val="000000"/>
          <w:sz w:val="24"/>
          <w:szCs w:val="24"/>
        </w:rPr>
        <w:t xml:space="preserve"> </w:t>
      </w:r>
      <w:r w:rsidRPr="00293F5C">
        <w:rPr>
          <w:b w:val="0"/>
          <w:sz w:val="24"/>
          <w:szCs w:val="24"/>
        </w:rPr>
        <w:t>este iniţiat de către Biroul Relaţii Interetnice şi răspunde nevoilor persoanelor de etnie romă prin organizarea unei excursii în vederea marcării Zilei Internaţionale a Copilului -1 Iunie.</w:t>
      </w:r>
    </w:p>
    <w:p w:rsidR="00D50E00" w:rsidRPr="00293F5C" w:rsidRDefault="00D50E00" w:rsidP="00293F5C">
      <w:pPr>
        <w:pStyle w:val="ListParagraph"/>
        <w:spacing w:before="120" w:after="120" w:line="240" w:lineRule="auto"/>
        <w:ind w:left="0" w:firstLine="720"/>
        <w:jc w:val="both"/>
        <w:rPr>
          <w:rFonts w:ascii="Times New Roman" w:hAnsi="Times New Roman"/>
          <w:sz w:val="24"/>
          <w:szCs w:val="24"/>
        </w:rPr>
      </w:pPr>
      <w:r w:rsidRPr="00293F5C">
        <w:rPr>
          <w:rFonts w:ascii="Times New Roman" w:hAnsi="Times New Roman"/>
          <w:sz w:val="24"/>
          <w:szCs w:val="24"/>
        </w:rPr>
        <w:t xml:space="preserve"> Acţiunea este desfăşurată atât în scop instructiv-educativ şi distractiv, oferind oportunităţi multiple de recreere, de valorificare a potenţialului intelectual şi a</w:t>
      </w:r>
      <w:r w:rsidR="00293F5C">
        <w:rPr>
          <w:rFonts w:ascii="Times New Roman" w:hAnsi="Times New Roman"/>
          <w:sz w:val="24"/>
          <w:szCs w:val="24"/>
        </w:rPr>
        <w:t>l</w:t>
      </w:r>
      <w:r w:rsidRPr="00293F5C">
        <w:rPr>
          <w:rFonts w:ascii="Times New Roman" w:hAnsi="Times New Roman"/>
          <w:sz w:val="24"/>
          <w:szCs w:val="24"/>
        </w:rPr>
        <w:t xml:space="preserve"> aptitudinilor, stimularea imaginaţiei, creativitatea şi iniţiativa</w:t>
      </w:r>
      <w:r w:rsidR="00293F5C">
        <w:rPr>
          <w:rFonts w:ascii="Times New Roman" w:hAnsi="Times New Roman"/>
          <w:sz w:val="24"/>
          <w:szCs w:val="24"/>
        </w:rPr>
        <w:t>,</w:t>
      </w:r>
      <w:r w:rsidRPr="00293F5C">
        <w:rPr>
          <w:rFonts w:ascii="Times New Roman" w:hAnsi="Times New Roman"/>
          <w:sz w:val="24"/>
          <w:szCs w:val="24"/>
        </w:rPr>
        <w:t xml:space="preserve"> cât şi să le ofere </w:t>
      </w:r>
      <w:r w:rsidR="00293F5C" w:rsidRPr="00293F5C">
        <w:rPr>
          <w:rFonts w:ascii="Times New Roman" w:hAnsi="Times New Roman"/>
          <w:sz w:val="24"/>
          <w:szCs w:val="24"/>
        </w:rPr>
        <w:t>această şansă</w:t>
      </w:r>
      <w:r w:rsidR="00293F5C" w:rsidRPr="00293F5C">
        <w:rPr>
          <w:rFonts w:ascii="Times New Roman" w:hAnsi="Times New Roman"/>
          <w:sz w:val="24"/>
          <w:szCs w:val="24"/>
        </w:rPr>
        <w:t xml:space="preserve"> </w:t>
      </w:r>
      <w:r w:rsidRPr="00293F5C">
        <w:rPr>
          <w:rFonts w:ascii="Times New Roman" w:hAnsi="Times New Roman"/>
          <w:sz w:val="24"/>
          <w:szCs w:val="24"/>
        </w:rPr>
        <w:t xml:space="preserve">copiilor din familiile defavorizate, care nu au avut posibilităţi materiale de a plăti excursiile organizate de către unităţile de învăţământ unde învaţă. </w:t>
      </w:r>
    </w:p>
    <w:p w:rsidR="00D50E00" w:rsidRPr="00293F5C" w:rsidRDefault="00D50E00" w:rsidP="00293F5C">
      <w:pPr>
        <w:pStyle w:val="ListParagraph"/>
        <w:spacing w:before="120" w:after="120" w:line="240" w:lineRule="auto"/>
        <w:ind w:left="0" w:firstLine="720"/>
        <w:jc w:val="both"/>
        <w:rPr>
          <w:rFonts w:ascii="Times New Roman" w:hAnsi="Times New Roman"/>
          <w:sz w:val="24"/>
          <w:szCs w:val="24"/>
        </w:rPr>
      </w:pPr>
      <w:r w:rsidRPr="00293F5C">
        <w:rPr>
          <w:rFonts w:ascii="Times New Roman" w:hAnsi="Times New Roman"/>
          <w:sz w:val="24"/>
          <w:szCs w:val="24"/>
        </w:rPr>
        <w:t>Obiectivele acestui proiect sunt: socializarea copiilor, diminuarea sentimentului de excluziune socială</w:t>
      </w:r>
      <w:r w:rsidR="00293F5C">
        <w:rPr>
          <w:rFonts w:ascii="Times New Roman" w:hAnsi="Times New Roman"/>
          <w:sz w:val="24"/>
          <w:szCs w:val="24"/>
        </w:rPr>
        <w:t>,</w:t>
      </w:r>
      <w:r w:rsidRPr="00293F5C">
        <w:rPr>
          <w:rFonts w:ascii="Times New Roman" w:hAnsi="Times New Roman"/>
          <w:sz w:val="24"/>
          <w:szCs w:val="24"/>
        </w:rPr>
        <w:t xml:space="preserve"> dar şi aprofundarea cunoştinţelor de istorie pe care le oferă vizitarea oraşului  Târgul Jiu. </w:t>
      </w:r>
    </w:p>
    <w:p w:rsidR="00D50E00" w:rsidRPr="00293F5C" w:rsidRDefault="00D50E00" w:rsidP="00293F5C">
      <w:pPr>
        <w:spacing w:before="120" w:after="120"/>
        <w:ind w:firstLine="720"/>
        <w:jc w:val="both"/>
        <w:rPr>
          <w:lang w:val="ro-RO"/>
        </w:rPr>
      </w:pPr>
      <w:r w:rsidRPr="00293F5C">
        <w:rPr>
          <w:lang w:val="ro-RO"/>
        </w:rPr>
        <w:t>Proiectul „România</w:t>
      </w:r>
      <w:r w:rsidRPr="00293F5C">
        <w:rPr>
          <w:bCs/>
          <w:color w:val="000000"/>
        </w:rPr>
        <w:t xml:space="preserve"> </w:t>
      </w:r>
      <w:proofErr w:type="spellStart"/>
      <w:r w:rsidRPr="00293F5C">
        <w:rPr>
          <w:bCs/>
          <w:color w:val="000000"/>
        </w:rPr>
        <w:t>frumoasă</w:t>
      </w:r>
      <w:proofErr w:type="spellEnd"/>
      <w:r w:rsidRPr="00293F5C">
        <w:rPr>
          <w:bCs/>
          <w:color w:val="000000"/>
        </w:rPr>
        <w:t xml:space="preserve">,  </w:t>
      </w:r>
      <w:proofErr w:type="spellStart"/>
      <w:r w:rsidRPr="00293F5C">
        <w:rPr>
          <w:bCs/>
          <w:color w:val="000000"/>
        </w:rPr>
        <w:t>în</w:t>
      </w:r>
      <w:proofErr w:type="spellEnd"/>
      <w:r w:rsidRPr="00293F5C">
        <w:rPr>
          <w:bCs/>
          <w:color w:val="000000"/>
        </w:rPr>
        <w:t xml:space="preserve"> </w:t>
      </w:r>
      <w:proofErr w:type="spellStart"/>
      <w:r w:rsidRPr="00293F5C">
        <w:rPr>
          <w:bCs/>
          <w:color w:val="000000"/>
        </w:rPr>
        <w:t>cadrul</w:t>
      </w:r>
      <w:proofErr w:type="spellEnd"/>
      <w:r w:rsidRPr="00293F5C">
        <w:rPr>
          <w:bCs/>
          <w:color w:val="000000"/>
        </w:rPr>
        <w:t xml:space="preserve"> </w:t>
      </w:r>
      <w:proofErr w:type="spellStart"/>
      <w:r w:rsidRPr="00293F5C">
        <w:rPr>
          <w:bCs/>
          <w:color w:val="000000"/>
        </w:rPr>
        <w:t>căruia</w:t>
      </w:r>
      <w:proofErr w:type="spellEnd"/>
      <w:r w:rsidRPr="00293F5C">
        <w:rPr>
          <w:bCs/>
          <w:color w:val="000000"/>
        </w:rPr>
        <w:t xml:space="preserve"> </w:t>
      </w:r>
      <w:proofErr w:type="spellStart"/>
      <w:r w:rsidRPr="00293F5C">
        <w:rPr>
          <w:bCs/>
          <w:color w:val="000000"/>
        </w:rPr>
        <w:t>vor</w:t>
      </w:r>
      <w:proofErr w:type="spellEnd"/>
      <w:r w:rsidRPr="00293F5C">
        <w:rPr>
          <w:bCs/>
          <w:color w:val="000000"/>
        </w:rPr>
        <w:t xml:space="preserve"> fi </w:t>
      </w:r>
      <w:proofErr w:type="spellStart"/>
      <w:r w:rsidRPr="00293F5C">
        <w:rPr>
          <w:bCs/>
          <w:color w:val="000000"/>
        </w:rPr>
        <w:t>vizitate</w:t>
      </w:r>
      <w:proofErr w:type="spellEnd"/>
      <w:r w:rsidRPr="00293F5C">
        <w:rPr>
          <w:bCs/>
          <w:color w:val="000000"/>
        </w:rPr>
        <w:t xml:space="preserve">  </w:t>
      </w:r>
      <w:proofErr w:type="spellStart"/>
      <w:r w:rsidRPr="00293F5C">
        <w:rPr>
          <w:bCs/>
          <w:color w:val="000000"/>
        </w:rPr>
        <w:t>minunile</w:t>
      </w:r>
      <w:proofErr w:type="spellEnd"/>
      <w:r w:rsidRPr="00293F5C">
        <w:rPr>
          <w:bCs/>
          <w:color w:val="000000"/>
        </w:rPr>
        <w:t xml:space="preserve"> </w:t>
      </w:r>
      <w:proofErr w:type="spellStart"/>
      <w:r w:rsidRPr="00293F5C">
        <w:rPr>
          <w:bCs/>
          <w:color w:val="000000"/>
        </w:rPr>
        <w:t>naturale</w:t>
      </w:r>
      <w:proofErr w:type="spellEnd"/>
      <w:r w:rsidRPr="00293F5C">
        <w:rPr>
          <w:bCs/>
          <w:color w:val="000000"/>
        </w:rPr>
        <w:t xml:space="preserve"> din </w:t>
      </w:r>
      <w:proofErr w:type="spellStart"/>
      <w:r w:rsidRPr="00293F5C">
        <w:rPr>
          <w:bCs/>
          <w:color w:val="000000"/>
        </w:rPr>
        <w:t>jud</w:t>
      </w:r>
      <w:r w:rsidR="00293F5C">
        <w:rPr>
          <w:bCs/>
          <w:color w:val="000000"/>
        </w:rPr>
        <w:t>eţul</w:t>
      </w:r>
      <w:proofErr w:type="spellEnd"/>
      <w:r w:rsidRPr="00293F5C">
        <w:rPr>
          <w:bCs/>
          <w:color w:val="000000"/>
        </w:rPr>
        <w:t xml:space="preserve"> </w:t>
      </w:r>
      <w:proofErr w:type="spellStart"/>
      <w:r w:rsidRPr="00293F5C">
        <w:rPr>
          <w:bCs/>
          <w:color w:val="000000"/>
        </w:rPr>
        <w:t>Gorj</w:t>
      </w:r>
      <w:proofErr w:type="spellEnd"/>
      <w:r w:rsidRPr="00293F5C">
        <w:rPr>
          <w:bCs/>
          <w:color w:val="000000"/>
        </w:rPr>
        <w:t xml:space="preserve"> </w:t>
      </w:r>
      <w:proofErr w:type="spellStart"/>
      <w:r w:rsidRPr="00293F5C">
        <w:rPr>
          <w:bCs/>
          <w:color w:val="000000"/>
        </w:rPr>
        <w:t>și</w:t>
      </w:r>
      <w:proofErr w:type="spellEnd"/>
      <w:r w:rsidRPr="00293F5C">
        <w:rPr>
          <w:bCs/>
          <w:color w:val="000000"/>
        </w:rPr>
        <w:t xml:space="preserve"> </w:t>
      </w:r>
      <w:proofErr w:type="spellStart"/>
      <w:r w:rsidRPr="00293F5C">
        <w:rPr>
          <w:bCs/>
          <w:color w:val="000000"/>
        </w:rPr>
        <w:t>operele</w:t>
      </w:r>
      <w:proofErr w:type="spellEnd"/>
      <w:r w:rsidRPr="00293F5C">
        <w:rPr>
          <w:bCs/>
          <w:color w:val="000000"/>
        </w:rPr>
        <w:t xml:space="preserve"> </w:t>
      </w:r>
      <w:proofErr w:type="spellStart"/>
      <w:r w:rsidRPr="00293F5C">
        <w:rPr>
          <w:bCs/>
          <w:color w:val="000000"/>
        </w:rPr>
        <w:t>lui</w:t>
      </w:r>
      <w:proofErr w:type="spellEnd"/>
      <w:r w:rsidRPr="00293F5C">
        <w:rPr>
          <w:bCs/>
          <w:color w:val="000000"/>
        </w:rPr>
        <w:t xml:space="preserve"> </w:t>
      </w:r>
      <w:proofErr w:type="spellStart"/>
      <w:r w:rsidRPr="00293F5C">
        <w:rPr>
          <w:bCs/>
          <w:color w:val="000000"/>
        </w:rPr>
        <w:t>Brâncuș</w:t>
      </w:r>
      <w:r w:rsidR="00293F5C">
        <w:rPr>
          <w:bCs/>
          <w:color w:val="000000"/>
        </w:rPr>
        <w:t>i</w:t>
      </w:r>
      <w:proofErr w:type="spellEnd"/>
      <w:r w:rsidR="00293F5C">
        <w:rPr>
          <w:bCs/>
          <w:color w:val="000000"/>
        </w:rPr>
        <w:t xml:space="preserve"> din</w:t>
      </w:r>
      <w:r w:rsidRPr="00293F5C">
        <w:rPr>
          <w:bCs/>
          <w:color w:val="000000"/>
        </w:rPr>
        <w:t xml:space="preserve"> </w:t>
      </w:r>
      <w:proofErr w:type="spellStart"/>
      <w:r w:rsidRPr="00293F5C">
        <w:rPr>
          <w:bCs/>
          <w:color w:val="000000"/>
        </w:rPr>
        <w:t>Târgu</w:t>
      </w:r>
      <w:proofErr w:type="spellEnd"/>
      <w:r w:rsidRPr="00293F5C">
        <w:rPr>
          <w:bCs/>
          <w:color w:val="000000"/>
        </w:rPr>
        <w:t xml:space="preserve"> Jiu</w:t>
      </w:r>
      <w:r w:rsidR="00293F5C">
        <w:rPr>
          <w:bCs/>
          <w:color w:val="000000"/>
        </w:rPr>
        <w:t>”</w:t>
      </w:r>
      <w:r w:rsidRPr="00293F5C">
        <w:rPr>
          <w:lang w:val="ro-RO"/>
        </w:rPr>
        <w:t xml:space="preserve"> se va implementa în perioada 03.06 - 05.06.2016 prin organizarea unei excursii cu vizitarea obiectivelor: M</w:t>
      </w:r>
      <w:r w:rsidR="00293F5C">
        <w:rPr>
          <w:lang w:val="ro-RO"/>
        </w:rPr>
        <w:t>ă</w:t>
      </w:r>
      <w:r w:rsidRPr="00293F5C">
        <w:rPr>
          <w:lang w:val="ro-RO"/>
        </w:rPr>
        <w:t>năstire</w:t>
      </w:r>
      <w:r w:rsidR="00293F5C">
        <w:rPr>
          <w:lang w:val="ro-RO"/>
        </w:rPr>
        <w:t>a</w:t>
      </w:r>
      <w:r w:rsidRPr="00293F5C">
        <w:rPr>
          <w:lang w:val="ro-RO"/>
        </w:rPr>
        <w:t xml:space="preserve"> Horezu, Tâgul de ceramic</w:t>
      </w:r>
      <w:r w:rsidR="00293F5C">
        <w:rPr>
          <w:lang w:val="ro-RO"/>
        </w:rPr>
        <w:t>ă Horezu, Mă</w:t>
      </w:r>
      <w:r w:rsidRPr="00293F5C">
        <w:rPr>
          <w:lang w:val="ro-RO"/>
        </w:rPr>
        <w:t>năstirea Tismana, M</w:t>
      </w:r>
      <w:r w:rsidR="00293F5C">
        <w:rPr>
          <w:lang w:val="ro-RO"/>
        </w:rPr>
        <w:t>ă</w:t>
      </w:r>
      <w:r w:rsidRPr="00293F5C">
        <w:rPr>
          <w:lang w:val="ro-RO"/>
        </w:rPr>
        <w:t>năstirea Polovaci, Peștera Polovaci, Peștera Muierilor, Casa Muzeu Constantin Brâncuș</w:t>
      </w:r>
      <w:r w:rsidR="00293F5C">
        <w:rPr>
          <w:lang w:val="ro-RO"/>
        </w:rPr>
        <w:t>i,</w:t>
      </w:r>
      <w:r w:rsidRPr="00293F5C">
        <w:rPr>
          <w:lang w:val="ro-RO"/>
        </w:rPr>
        <w:t xml:space="preserve"> Parcul Central cu cele trei sulpturi Masa Tăcerii, Poarta Sărutului și Coloana Infinitului.</w:t>
      </w:r>
    </w:p>
    <w:p w:rsidR="00D50E00" w:rsidRDefault="00D50E00" w:rsidP="00293F5C">
      <w:pPr>
        <w:spacing w:before="120" w:after="120"/>
        <w:ind w:firstLine="720"/>
        <w:jc w:val="both"/>
        <w:rPr>
          <w:lang w:val="pt-BR"/>
        </w:rPr>
      </w:pPr>
      <w:r w:rsidRPr="00293F5C">
        <w:rPr>
          <w:lang w:val="ro-RO"/>
        </w:rPr>
        <w:t xml:space="preserve"> </w:t>
      </w:r>
      <w:r w:rsidRPr="00293F5C">
        <w:rPr>
          <w:lang w:val="pt-BR"/>
        </w:rPr>
        <w:t xml:space="preserve">La această acţiune vor participa un număr de 35 de persoane. </w:t>
      </w:r>
    </w:p>
    <w:p w:rsidR="00293F5C" w:rsidRPr="00293F5C" w:rsidRDefault="00293F5C" w:rsidP="00293F5C">
      <w:pPr>
        <w:spacing w:before="120" w:after="120"/>
        <w:ind w:firstLine="720"/>
        <w:jc w:val="both"/>
        <w:rPr>
          <w:lang w:val="pt-BR"/>
        </w:rPr>
      </w:pPr>
      <w:r>
        <w:rPr>
          <w:lang w:val="pt-BR"/>
        </w:rPr>
        <w:t xml:space="preserve">Având în vedere cele mai sus menţionate, înaintez Consiliului Local al Sectorului 1 prezentul </w:t>
      </w:r>
      <w:r w:rsidRPr="00293F5C">
        <w:rPr>
          <w:b/>
          <w:i/>
          <w:lang w:val="pt-BR"/>
        </w:rPr>
        <w:t xml:space="preserve">Proiect de hotărâre </w:t>
      </w:r>
      <w:r w:rsidRPr="00293F5C">
        <w:rPr>
          <w:b/>
          <w:i/>
          <w:lang w:val="ro-RO"/>
        </w:rPr>
        <w:t>privind implementarea de către Direcţia Generală de Asistenţă Socială şi Protecţia Copilului Sector 1 a Proiectului ”România frumoasă”</w:t>
      </w:r>
      <w:r>
        <w:rPr>
          <w:lang w:val="ro-RO"/>
        </w:rPr>
        <w:t>, în vederea analizării şi supunerii lui spre adoptare.</w:t>
      </w:r>
      <w:r w:rsidRPr="00293F5C">
        <w:rPr>
          <w:lang w:val="ro-RO"/>
        </w:rPr>
        <w:t xml:space="preserve"> </w:t>
      </w:r>
      <w:r>
        <w:rPr>
          <w:lang w:val="ro-RO"/>
        </w:rPr>
        <w:t xml:space="preserve">  </w:t>
      </w:r>
    </w:p>
    <w:p w:rsidR="00D50E00" w:rsidRPr="00293F5C" w:rsidRDefault="00D50E00" w:rsidP="006F4ADC">
      <w:pPr>
        <w:jc w:val="center"/>
        <w:rPr>
          <w:lang w:val="ro-RO"/>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D50E00" w:rsidRDefault="00D50E00" w:rsidP="006F4ADC">
      <w:pPr>
        <w:jc w:val="center"/>
        <w:rPr>
          <w:b/>
          <w:sz w:val="18"/>
          <w:szCs w:val="18"/>
          <w:lang w:val="pt-BR"/>
        </w:rPr>
      </w:pPr>
    </w:p>
    <w:p w:rsidR="00293F5C" w:rsidRPr="00293F5C" w:rsidRDefault="00293F5C" w:rsidP="00293F5C">
      <w:pPr>
        <w:jc w:val="center"/>
        <w:rPr>
          <w:b/>
          <w:lang w:val="ro-RO"/>
          <w14:shadow w14:blurRad="50800" w14:dist="38100" w14:dir="2700000" w14:sx="100000" w14:sy="100000" w14:kx="0" w14:ky="0" w14:algn="tl">
            <w14:srgbClr w14:val="000000">
              <w14:alpha w14:val="60000"/>
            </w14:srgbClr>
          </w14:shadow>
        </w:rPr>
      </w:pPr>
      <w:r w:rsidRPr="00293F5C">
        <w:rPr>
          <w:b/>
          <w:lang w:val="ro-RO"/>
          <w14:shadow w14:blurRad="50800" w14:dist="38100" w14:dir="2700000" w14:sx="100000" w14:sy="100000" w14:kx="0" w14:ky="0" w14:algn="tl">
            <w14:srgbClr w14:val="000000">
              <w14:alpha w14:val="60000"/>
            </w14:srgbClr>
          </w14:shadow>
        </w:rPr>
        <w:t>PRIMAR,</w:t>
      </w:r>
    </w:p>
    <w:p w:rsidR="00293F5C" w:rsidRPr="00293F5C" w:rsidRDefault="00293F5C" w:rsidP="00293F5C">
      <w:pPr>
        <w:jc w:val="center"/>
        <w:rPr>
          <w:lang w:val="ro-RO"/>
          <w14:shadow w14:blurRad="50800" w14:dist="38100" w14:dir="2700000" w14:sx="100000" w14:sy="100000" w14:kx="0" w14:ky="0" w14:algn="tl">
            <w14:srgbClr w14:val="000000">
              <w14:alpha w14:val="60000"/>
            </w14:srgbClr>
          </w14:shadow>
        </w:rPr>
      </w:pPr>
      <w:r w:rsidRPr="00293F5C">
        <w:rPr>
          <w:lang w:val="ro-RO"/>
          <w14:shadow w14:blurRad="50800" w14:dist="38100" w14:dir="2700000" w14:sx="100000" w14:sy="100000" w14:kx="0" w14:ky="0" w14:algn="tl">
            <w14:srgbClr w14:val="000000">
              <w14:alpha w14:val="60000"/>
            </w14:srgbClr>
          </w14:shadow>
        </w:rPr>
        <w:t>delegare de atribuţii conform art.57, alin.(2) din Legea nr.215/2001,</w:t>
      </w:r>
    </w:p>
    <w:p w:rsidR="00293F5C" w:rsidRPr="00293F5C" w:rsidRDefault="00293F5C" w:rsidP="00293F5C">
      <w:pPr>
        <w:jc w:val="center"/>
        <w:rPr>
          <w:lang w:val="ro-RO"/>
          <w14:shadow w14:blurRad="50800" w14:dist="38100" w14:dir="2700000" w14:sx="100000" w14:sy="100000" w14:kx="0" w14:ky="0" w14:algn="tl">
            <w14:srgbClr w14:val="000000">
              <w14:alpha w14:val="60000"/>
            </w14:srgbClr>
          </w14:shadow>
        </w:rPr>
      </w:pPr>
      <w:r w:rsidRPr="00293F5C">
        <w:rPr>
          <w:lang w:val="ro-RO"/>
          <w14:shadow w14:blurRad="50800" w14:dist="38100" w14:dir="2700000" w14:sx="100000" w14:sy="100000" w14:kx="0" w14:ky="0" w14:algn="tl">
            <w14:srgbClr w14:val="000000">
              <w14:alpha w14:val="60000"/>
            </w14:srgbClr>
          </w14:shadow>
        </w:rPr>
        <w:t>Viceprimarul sectorului 1 al municipiului Bucureşti,</w:t>
      </w:r>
    </w:p>
    <w:p w:rsidR="00293F5C" w:rsidRPr="00293F5C" w:rsidRDefault="00293F5C" w:rsidP="00293F5C">
      <w:pPr>
        <w:jc w:val="center"/>
        <w:rPr>
          <w:b/>
          <w:lang w:val="ro-RO"/>
          <w14:shadow w14:blurRad="50800" w14:dist="38100" w14:dir="2700000" w14:sx="100000" w14:sy="100000" w14:kx="0" w14:ky="0" w14:algn="tl">
            <w14:srgbClr w14:val="000000">
              <w14:alpha w14:val="60000"/>
            </w14:srgbClr>
          </w14:shadow>
        </w:rPr>
      </w:pPr>
    </w:p>
    <w:p w:rsidR="00293F5C" w:rsidRPr="00293F5C" w:rsidRDefault="00293F5C" w:rsidP="00293F5C">
      <w:pPr>
        <w:jc w:val="center"/>
        <w:rPr>
          <w:b/>
          <w:lang w:val="ro-RO"/>
          <w14:shadow w14:blurRad="50800" w14:dist="38100" w14:dir="2700000" w14:sx="100000" w14:sy="100000" w14:kx="0" w14:ky="0" w14:algn="tl">
            <w14:srgbClr w14:val="000000">
              <w14:alpha w14:val="60000"/>
            </w14:srgbClr>
          </w14:shadow>
        </w:rPr>
      </w:pPr>
      <w:r w:rsidRPr="00293F5C">
        <w:rPr>
          <w:b/>
          <w:lang w:val="ro-RO"/>
          <w14:shadow w14:blurRad="50800" w14:dist="38100" w14:dir="2700000" w14:sx="100000" w14:sy="100000" w14:kx="0" w14:ky="0" w14:algn="tl">
            <w14:srgbClr w14:val="000000">
              <w14:alpha w14:val="60000"/>
            </w14:srgbClr>
          </w14:shadow>
        </w:rPr>
        <w:t>VASILE MOŢOC</w:t>
      </w:r>
    </w:p>
    <w:p w:rsidR="00293F5C" w:rsidRDefault="00293F5C" w:rsidP="00293F5C">
      <w:pPr>
        <w:autoSpaceDE w:val="0"/>
        <w:autoSpaceDN w:val="0"/>
        <w:adjustRightInd w:val="0"/>
        <w:rPr>
          <w:b/>
          <w:bCs/>
          <w:color w:val="000000"/>
          <w:lang w:val="ro-RO"/>
        </w:rPr>
      </w:pPr>
    </w:p>
    <w:p w:rsidR="00D50E00" w:rsidRDefault="00D50E00" w:rsidP="006F4ADC">
      <w:pPr>
        <w:jc w:val="center"/>
        <w:rPr>
          <w:b/>
          <w:sz w:val="18"/>
          <w:szCs w:val="18"/>
          <w:lang w:val="pt-BR"/>
        </w:rPr>
      </w:pPr>
    </w:p>
    <w:p w:rsidR="006F4ADC" w:rsidRPr="00DF3414" w:rsidRDefault="006F4ADC" w:rsidP="006F4ADC">
      <w:pPr>
        <w:jc w:val="center"/>
        <w:rPr>
          <w:b/>
          <w:sz w:val="18"/>
          <w:szCs w:val="18"/>
          <w:lang w:val="pt-BR"/>
        </w:rPr>
      </w:pPr>
      <w:bookmarkStart w:id="0" w:name="_GoBack"/>
      <w:bookmarkEnd w:id="0"/>
      <w:r w:rsidRPr="00DF3414">
        <w:rPr>
          <w:b/>
          <w:bCs/>
          <w:noProof/>
          <w:color w:val="000000"/>
          <w:sz w:val="18"/>
          <w:szCs w:val="18"/>
          <w:lang w:val="en-US" w:eastAsia="en-US"/>
        </w:rPr>
        <w:lastRenderedPageBreak/>
        <w:drawing>
          <wp:anchor distT="0" distB="0" distL="114300" distR="114300" simplePos="0" relativeHeight="251659264" behindDoc="0" locked="0" layoutInCell="1" allowOverlap="1">
            <wp:simplePos x="0" y="0"/>
            <wp:positionH relativeFrom="column">
              <wp:posOffset>-796925</wp:posOffset>
            </wp:positionH>
            <wp:positionV relativeFrom="paragraph">
              <wp:posOffset>-341630</wp:posOffset>
            </wp:positionV>
            <wp:extent cx="685800" cy="982345"/>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982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3414">
        <w:rPr>
          <w:noProof/>
          <w:sz w:val="18"/>
          <w:szCs w:val="18"/>
          <w:lang w:val="en-US" w:eastAsia="en-US"/>
        </w:rPr>
        <w:drawing>
          <wp:anchor distT="0" distB="0" distL="114300" distR="114300" simplePos="0" relativeHeight="251660288" behindDoc="0" locked="0" layoutInCell="1" allowOverlap="1">
            <wp:simplePos x="0" y="0"/>
            <wp:positionH relativeFrom="column">
              <wp:posOffset>5882640</wp:posOffset>
            </wp:positionH>
            <wp:positionV relativeFrom="paragraph">
              <wp:posOffset>-247015</wp:posOffset>
            </wp:positionV>
            <wp:extent cx="568325" cy="757555"/>
            <wp:effectExtent l="0" t="0" r="3175" b="4445"/>
            <wp:wrapSquare wrapText="right"/>
            <wp:docPr id="1" name="Picture 1" descr="DGASPC 1 =-= 9001_RO_REN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GASPC 1 =-= 9001_RO_RENA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3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4ADC" w:rsidRPr="00DF3414" w:rsidRDefault="006F4ADC" w:rsidP="006F4ADC">
      <w:pPr>
        <w:pStyle w:val="Header"/>
        <w:tabs>
          <w:tab w:val="clear" w:pos="8306"/>
          <w:tab w:val="right" w:pos="8640"/>
        </w:tabs>
        <w:ind w:left="720"/>
        <w:jc w:val="center"/>
        <w:rPr>
          <w:b/>
          <w:bCs/>
          <w:sz w:val="18"/>
          <w:szCs w:val="18"/>
          <w:lang w:val="ro-RO"/>
        </w:rPr>
      </w:pPr>
      <w:r w:rsidRPr="00DF3414">
        <w:rPr>
          <w:b/>
          <w:bCs/>
          <w:sz w:val="18"/>
          <w:szCs w:val="18"/>
          <w:lang w:val="ro-RO"/>
        </w:rPr>
        <w:t>DIRECŢIA GENERALĂ DE ASISTENŢĂ SOCIALĂ ŞI PROTECŢIA COPILULUI</w:t>
      </w:r>
    </w:p>
    <w:p w:rsidR="006F4ADC" w:rsidRPr="00DF3414" w:rsidRDefault="006F4ADC" w:rsidP="006F4ADC">
      <w:pPr>
        <w:jc w:val="center"/>
        <w:rPr>
          <w:b/>
          <w:sz w:val="18"/>
          <w:szCs w:val="18"/>
          <w:lang w:val="ro-RO"/>
        </w:rPr>
      </w:pPr>
      <w:r w:rsidRPr="00DF3414">
        <w:rPr>
          <w:b/>
          <w:sz w:val="18"/>
          <w:szCs w:val="18"/>
          <w:lang w:val="ro-RO"/>
        </w:rPr>
        <w:t>Direcţia Protecţia Copilului, Persoanei şi Familiei</w:t>
      </w:r>
    </w:p>
    <w:p w:rsidR="006F4ADC" w:rsidRPr="00DF3414" w:rsidRDefault="006F4ADC" w:rsidP="006F4ADC">
      <w:pPr>
        <w:tabs>
          <w:tab w:val="center" w:pos="4770"/>
          <w:tab w:val="right" w:pos="9180"/>
        </w:tabs>
        <w:ind w:left="360"/>
        <w:jc w:val="center"/>
        <w:rPr>
          <w:b/>
          <w:sz w:val="18"/>
          <w:szCs w:val="18"/>
          <w:lang w:val="ro-RO"/>
        </w:rPr>
      </w:pPr>
      <w:r w:rsidRPr="00DF3414">
        <w:rPr>
          <w:b/>
          <w:sz w:val="18"/>
          <w:szCs w:val="18"/>
          <w:lang w:val="ro-RO"/>
        </w:rPr>
        <w:t>- Serviciul Prevenire –</w:t>
      </w:r>
    </w:p>
    <w:p w:rsidR="006F4ADC" w:rsidRPr="00DF3414" w:rsidRDefault="006F4ADC" w:rsidP="006F4ADC">
      <w:pPr>
        <w:tabs>
          <w:tab w:val="center" w:pos="4770"/>
          <w:tab w:val="right" w:pos="9180"/>
        </w:tabs>
        <w:ind w:left="360"/>
        <w:jc w:val="center"/>
        <w:rPr>
          <w:sz w:val="18"/>
          <w:szCs w:val="18"/>
          <w:lang w:val="ro-RO"/>
        </w:rPr>
      </w:pPr>
      <w:r w:rsidRPr="00DF3414">
        <w:rPr>
          <w:b/>
          <w:sz w:val="18"/>
          <w:szCs w:val="18"/>
          <w:lang w:val="ro-RO"/>
        </w:rPr>
        <w:t>Biroul Relatii Interetnice</w:t>
      </w:r>
    </w:p>
    <w:p w:rsidR="006F4ADC" w:rsidRPr="00DF3414" w:rsidRDefault="006F4ADC" w:rsidP="006F4ADC">
      <w:pPr>
        <w:pStyle w:val="Header"/>
        <w:tabs>
          <w:tab w:val="center" w:pos="4950"/>
          <w:tab w:val="right" w:pos="9180"/>
        </w:tabs>
        <w:ind w:left="720"/>
        <w:jc w:val="center"/>
        <w:rPr>
          <w:noProof/>
          <w:sz w:val="18"/>
          <w:szCs w:val="18"/>
          <w:lang w:val="ro-RO"/>
        </w:rPr>
      </w:pPr>
      <w:r w:rsidRPr="00DF3414">
        <w:rPr>
          <w:noProof/>
          <w:sz w:val="18"/>
          <w:szCs w:val="18"/>
          <w:lang w:val="ro-RO"/>
        </w:rPr>
        <w:t>Bd. Mareşal Averescu, nr.17, Sector 1, Bucureşti</w:t>
      </w:r>
    </w:p>
    <w:p w:rsidR="006F4ADC" w:rsidRPr="00DF3414" w:rsidRDefault="006F4ADC" w:rsidP="006F4ADC">
      <w:pPr>
        <w:pStyle w:val="Header"/>
        <w:jc w:val="center"/>
        <w:rPr>
          <w:noProof/>
          <w:sz w:val="18"/>
          <w:szCs w:val="18"/>
          <w:lang w:val="ro-RO"/>
        </w:rPr>
      </w:pPr>
      <w:r w:rsidRPr="00DF3414">
        <w:rPr>
          <w:noProof/>
          <w:sz w:val="18"/>
          <w:szCs w:val="18"/>
          <w:lang w:val="ro-RO"/>
        </w:rPr>
        <w:t>tel/fax: 021/2221440 ; 021/223.41.97 int.257/109/106;</w:t>
      </w:r>
    </w:p>
    <w:p w:rsidR="006F4ADC" w:rsidRPr="00DF3414" w:rsidRDefault="006F4ADC" w:rsidP="006F4ADC">
      <w:pPr>
        <w:pStyle w:val="Header"/>
        <w:jc w:val="center"/>
        <w:rPr>
          <w:noProof/>
          <w:sz w:val="18"/>
          <w:szCs w:val="18"/>
          <w:lang w:val="ro-RO"/>
        </w:rPr>
      </w:pPr>
      <w:r w:rsidRPr="00DF3414">
        <w:rPr>
          <w:noProof/>
          <w:sz w:val="18"/>
          <w:szCs w:val="18"/>
          <w:lang w:val="ro-RO"/>
        </w:rPr>
        <w:t xml:space="preserve">e-mail: </w:t>
      </w:r>
      <w:hyperlink r:id="rId9" w:history="1">
        <w:r w:rsidRPr="00DF3414">
          <w:rPr>
            <w:rStyle w:val="Hyperlink"/>
            <w:noProof/>
            <w:sz w:val="18"/>
            <w:szCs w:val="18"/>
            <w:lang w:val="ro-RO"/>
          </w:rPr>
          <w:t>preveniremarginalizare@dgaspc-sectorul1.ro</w:t>
        </w:r>
      </w:hyperlink>
      <w:r w:rsidRPr="00DF3414">
        <w:rPr>
          <w:noProof/>
          <w:sz w:val="18"/>
          <w:szCs w:val="18"/>
          <w:lang w:val="ro-RO"/>
        </w:rPr>
        <w:t xml:space="preserve">; </w:t>
      </w:r>
      <w:hyperlink w:history="1">
        <w:r w:rsidRPr="00DF3414">
          <w:rPr>
            <w:rStyle w:val="Hyperlink"/>
            <w:noProof/>
            <w:sz w:val="18"/>
            <w:szCs w:val="18"/>
            <w:lang w:val="ro-RO"/>
          </w:rPr>
          <w:t>www.dgaspc- sectorul1.ro</w:t>
        </w:r>
      </w:hyperlink>
    </w:p>
    <w:p w:rsidR="006F4ADC" w:rsidRPr="00DF3414" w:rsidRDefault="006F4ADC" w:rsidP="006F4ADC">
      <w:pPr>
        <w:jc w:val="center"/>
        <w:rPr>
          <w:b/>
          <w:sz w:val="18"/>
          <w:szCs w:val="18"/>
          <w:lang w:val="ro-RO"/>
        </w:rPr>
      </w:pPr>
      <w:r w:rsidRPr="00DF3414">
        <w:rPr>
          <w:noProof/>
          <w:sz w:val="18"/>
          <w:szCs w:val="18"/>
          <w:lang w:val="ro-RO"/>
        </w:rPr>
        <w:t>operator de date cu caracter personal</w:t>
      </w:r>
    </w:p>
    <w:p w:rsidR="006F4ADC" w:rsidRPr="00DF3414" w:rsidRDefault="006F4ADC" w:rsidP="006F4ADC">
      <w:pPr>
        <w:jc w:val="center"/>
        <w:rPr>
          <w:b/>
          <w:lang w:val="ro-RO"/>
        </w:rPr>
      </w:pPr>
    </w:p>
    <w:p w:rsidR="006F4ADC" w:rsidRPr="00DF3414" w:rsidRDefault="006F4ADC" w:rsidP="006F4ADC">
      <w:pPr>
        <w:jc w:val="center"/>
        <w:rPr>
          <w:b/>
          <w:lang w:val="ro-RO"/>
        </w:rPr>
      </w:pPr>
    </w:p>
    <w:p w:rsidR="006F4ADC" w:rsidRPr="00DF3414" w:rsidRDefault="006F4ADC" w:rsidP="006F4ADC">
      <w:pPr>
        <w:jc w:val="center"/>
        <w:rPr>
          <w:b/>
          <w:lang w:val="ro-RO"/>
        </w:rPr>
      </w:pPr>
    </w:p>
    <w:p w:rsidR="006F4ADC" w:rsidRPr="002F5091" w:rsidRDefault="006F4ADC" w:rsidP="006F4ADC">
      <w:pPr>
        <w:jc w:val="center"/>
        <w:rPr>
          <w:b/>
          <w:sz w:val="32"/>
          <w:szCs w:val="32"/>
          <w:lang w:val="it-IT"/>
        </w:rPr>
      </w:pPr>
      <w:r>
        <w:rPr>
          <w:b/>
          <w:sz w:val="32"/>
          <w:szCs w:val="32"/>
          <w:lang w:val="it-IT"/>
        </w:rPr>
        <w:t>RAPORT DE SPECIALITATE</w:t>
      </w:r>
    </w:p>
    <w:p w:rsidR="006F4ADC" w:rsidRDefault="006F4ADC" w:rsidP="006F4ADC">
      <w:pPr>
        <w:jc w:val="both"/>
        <w:rPr>
          <w:b/>
          <w:sz w:val="28"/>
          <w:szCs w:val="28"/>
          <w:lang w:val="it-IT"/>
        </w:rPr>
      </w:pPr>
    </w:p>
    <w:p w:rsidR="006F4ADC" w:rsidRDefault="006F4ADC" w:rsidP="006F4ADC">
      <w:pPr>
        <w:jc w:val="both"/>
        <w:rPr>
          <w:b/>
          <w:sz w:val="28"/>
          <w:szCs w:val="28"/>
          <w:lang w:val="it-IT"/>
        </w:rPr>
      </w:pPr>
    </w:p>
    <w:p w:rsidR="006F4ADC" w:rsidRPr="0070064B" w:rsidRDefault="006F4ADC" w:rsidP="006F4ADC">
      <w:pPr>
        <w:jc w:val="both"/>
        <w:rPr>
          <w:b/>
          <w:sz w:val="28"/>
          <w:szCs w:val="28"/>
          <w:lang w:val="it-IT"/>
        </w:rPr>
      </w:pPr>
    </w:p>
    <w:p w:rsidR="006F4ADC" w:rsidRPr="007C0917" w:rsidRDefault="006F4ADC" w:rsidP="006F4ADC">
      <w:pPr>
        <w:pStyle w:val="Heading1"/>
        <w:shd w:val="clear" w:color="auto" w:fill="FFFFFF"/>
        <w:spacing w:before="0" w:beforeAutospacing="0" w:after="0" w:afterAutospacing="0" w:line="413" w:lineRule="atLeast"/>
        <w:jc w:val="both"/>
        <w:rPr>
          <w:bCs w:val="0"/>
          <w:color w:val="000000"/>
          <w:sz w:val="24"/>
          <w:szCs w:val="24"/>
        </w:rPr>
      </w:pPr>
      <w:r>
        <w:rPr>
          <w:sz w:val="24"/>
          <w:szCs w:val="24"/>
        </w:rPr>
        <w:t xml:space="preserve">     </w:t>
      </w:r>
      <w:r w:rsidRPr="00FC3161">
        <w:rPr>
          <w:sz w:val="24"/>
          <w:szCs w:val="24"/>
        </w:rPr>
        <w:t xml:space="preserve">Proiectul </w:t>
      </w:r>
      <w:r>
        <w:rPr>
          <w:sz w:val="24"/>
          <w:szCs w:val="24"/>
        </w:rPr>
        <w:t xml:space="preserve"> </w:t>
      </w:r>
      <w:r w:rsidRPr="00CD7815">
        <w:rPr>
          <w:sz w:val="24"/>
          <w:szCs w:val="24"/>
        </w:rPr>
        <w:t>„</w:t>
      </w:r>
      <w:r>
        <w:rPr>
          <w:bCs w:val="0"/>
          <w:color w:val="000000"/>
          <w:sz w:val="24"/>
          <w:szCs w:val="24"/>
        </w:rPr>
        <w:t xml:space="preserve">Romania  frumoasă, în cadrul căruia vor fi vizitate  minunile naturale din jud. Gorj -  și operele lui Brâncuș - Târgul Jiu </w:t>
      </w:r>
      <w:r w:rsidRPr="002D6F6F">
        <w:rPr>
          <w:sz w:val="28"/>
          <w:szCs w:val="28"/>
        </w:rPr>
        <w:t>„</w:t>
      </w:r>
      <w:r>
        <w:t xml:space="preserve"> </w:t>
      </w:r>
      <w:r w:rsidRPr="00FC3161">
        <w:rPr>
          <w:sz w:val="24"/>
          <w:szCs w:val="24"/>
        </w:rPr>
        <w:t>este iniţiat de către Biroul Relaţii Interetnice şi răs</w:t>
      </w:r>
      <w:r>
        <w:rPr>
          <w:sz w:val="24"/>
          <w:szCs w:val="24"/>
        </w:rPr>
        <w:t>punde nevoilor persoanelor de etnie romă</w:t>
      </w:r>
      <w:r w:rsidRPr="00FC3161">
        <w:rPr>
          <w:sz w:val="24"/>
          <w:szCs w:val="24"/>
        </w:rPr>
        <w:t xml:space="preserve"> prin organizarea unei excursii în vederea marcării Zilei Internaţionale </w:t>
      </w:r>
      <w:r>
        <w:rPr>
          <w:sz w:val="24"/>
          <w:szCs w:val="24"/>
        </w:rPr>
        <w:t>a Copilului -1 Iunie.</w:t>
      </w:r>
    </w:p>
    <w:p w:rsidR="006F4ADC" w:rsidRDefault="006F4ADC" w:rsidP="006F4ADC">
      <w:pPr>
        <w:pStyle w:val="ListParagraph"/>
        <w:spacing w:line="360" w:lineRule="auto"/>
        <w:ind w:left="0" w:firstLine="720"/>
        <w:jc w:val="both"/>
        <w:rPr>
          <w:rFonts w:ascii="Times New Roman" w:hAnsi="Times New Roman"/>
          <w:sz w:val="24"/>
          <w:szCs w:val="24"/>
        </w:rPr>
      </w:pPr>
      <w:r>
        <w:rPr>
          <w:rFonts w:ascii="Times New Roman" w:hAnsi="Times New Roman"/>
          <w:sz w:val="24"/>
          <w:szCs w:val="24"/>
        </w:rPr>
        <w:t xml:space="preserve"> Acţiunea este desfăşurată</w:t>
      </w:r>
      <w:r w:rsidRPr="00FC3161">
        <w:rPr>
          <w:rFonts w:ascii="Times New Roman" w:hAnsi="Times New Roman"/>
          <w:sz w:val="24"/>
          <w:szCs w:val="24"/>
        </w:rPr>
        <w:t xml:space="preserve"> atât în scop instructiv-educativ şi distractiv, oferind oportunităţi multiple de recreere, de valorificare a potenţialului intelectual şi a aptitudinilor, stimularea imaginaţiei, creativitatea şi iniţiativa cât şi să le să le ofere copiilor </w:t>
      </w:r>
      <w:r>
        <w:rPr>
          <w:rFonts w:ascii="Times New Roman" w:hAnsi="Times New Roman"/>
          <w:sz w:val="24"/>
          <w:szCs w:val="24"/>
        </w:rPr>
        <w:t xml:space="preserve">din familiile defavorizate, </w:t>
      </w:r>
      <w:r w:rsidRPr="00FC3161">
        <w:rPr>
          <w:rFonts w:ascii="Times New Roman" w:hAnsi="Times New Roman"/>
          <w:sz w:val="24"/>
          <w:szCs w:val="24"/>
        </w:rPr>
        <w:t>care nu au avut posibilităţi materiale de a plăti excursiile organizate de către unităţile de învăţământ unde învaţă</w:t>
      </w:r>
      <w:r>
        <w:rPr>
          <w:rFonts w:ascii="Times New Roman" w:hAnsi="Times New Roman"/>
          <w:sz w:val="24"/>
          <w:szCs w:val="24"/>
        </w:rPr>
        <w:t>,</w:t>
      </w:r>
      <w:r w:rsidRPr="00FC3161">
        <w:rPr>
          <w:rFonts w:ascii="Times New Roman" w:hAnsi="Times New Roman"/>
          <w:sz w:val="24"/>
          <w:szCs w:val="24"/>
        </w:rPr>
        <w:t xml:space="preserve"> această şansă. </w:t>
      </w:r>
    </w:p>
    <w:p w:rsidR="006F4ADC" w:rsidRPr="00FC3161" w:rsidRDefault="006F4ADC" w:rsidP="006F4ADC">
      <w:pPr>
        <w:pStyle w:val="ListParagraph"/>
        <w:spacing w:line="360" w:lineRule="auto"/>
        <w:ind w:left="0" w:firstLine="720"/>
        <w:jc w:val="both"/>
        <w:rPr>
          <w:rFonts w:ascii="Times New Roman" w:hAnsi="Times New Roman"/>
          <w:sz w:val="24"/>
          <w:szCs w:val="24"/>
        </w:rPr>
      </w:pPr>
      <w:r>
        <w:rPr>
          <w:rFonts w:ascii="Times New Roman" w:hAnsi="Times New Roman"/>
          <w:sz w:val="24"/>
          <w:szCs w:val="24"/>
        </w:rPr>
        <w:t xml:space="preserve">Obiectivele acestui proiect sunt: </w:t>
      </w:r>
      <w:r w:rsidRPr="00FC3161">
        <w:rPr>
          <w:rFonts w:ascii="Times New Roman" w:hAnsi="Times New Roman"/>
          <w:sz w:val="24"/>
          <w:szCs w:val="24"/>
        </w:rPr>
        <w:t>socializarea copiilor, diminuarea sentime</w:t>
      </w:r>
      <w:r>
        <w:rPr>
          <w:rFonts w:ascii="Times New Roman" w:hAnsi="Times New Roman"/>
          <w:sz w:val="24"/>
          <w:szCs w:val="24"/>
        </w:rPr>
        <w:t>ntului de excluziune socială dar</w:t>
      </w:r>
      <w:r w:rsidRPr="00FC3161">
        <w:rPr>
          <w:rFonts w:ascii="Times New Roman" w:hAnsi="Times New Roman"/>
          <w:sz w:val="24"/>
          <w:szCs w:val="24"/>
        </w:rPr>
        <w:t xml:space="preserve"> şi aprofundarea cunoştinţelor de istorie pe care le oferă vizit</w:t>
      </w:r>
      <w:r>
        <w:rPr>
          <w:rFonts w:ascii="Times New Roman" w:hAnsi="Times New Roman"/>
          <w:sz w:val="24"/>
          <w:szCs w:val="24"/>
        </w:rPr>
        <w:t>area oraşului  Târgul Jiu</w:t>
      </w:r>
      <w:r w:rsidRPr="00FC3161">
        <w:rPr>
          <w:rFonts w:ascii="Times New Roman" w:hAnsi="Times New Roman"/>
          <w:sz w:val="24"/>
          <w:szCs w:val="24"/>
        </w:rPr>
        <w:t xml:space="preserve">. </w:t>
      </w:r>
    </w:p>
    <w:p w:rsidR="006F4ADC" w:rsidRDefault="006F4ADC" w:rsidP="006F4ADC">
      <w:pPr>
        <w:spacing w:line="360" w:lineRule="auto"/>
        <w:ind w:firstLine="720"/>
        <w:jc w:val="both"/>
        <w:rPr>
          <w:lang w:val="ro-RO"/>
        </w:rPr>
      </w:pPr>
      <w:r w:rsidRPr="00EA5905">
        <w:rPr>
          <w:lang w:val="ro-RO"/>
        </w:rPr>
        <w:t>Pr</w:t>
      </w:r>
      <w:r>
        <w:rPr>
          <w:lang w:val="ro-RO"/>
        </w:rPr>
        <w:t>oiectul „România</w:t>
      </w:r>
      <w:r>
        <w:rPr>
          <w:bCs/>
          <w:color w:val="000000"/>
        </w:rPr>
        <w:t xml:space="preserve"> </w:t>
      </w:r>
      <w:proofErr w:type="spellStart"/>
      <w:r>
        <w:rPr>
          <w:bCs/>
          <w:color w:val="000000"/>
        </w:rPr>
        <w:t>frumoasă</w:t>
      </w:r>
      <w:proofErr w:type="spellEnd"/>
      <w:r>
        <w:rPr>
          <w:bCs/>
          <w:color w:val="000000"/>
        </w:rPr>
        <w:t xml:space="preserve">, </w:t>
      </w:r>
      <w:r w:rsidRPr="00201F5A">
        <w:rPr>
          <w:bCs/>
          <w:color w:val="000000"/>
        </w:rPr>
        <w:t xml:space="preserve"> </w:t>
      </w:r>
      <w:proofErr w:type="spellStart"/>
      <w:r>
        <w:rPr>
          <w:bCs/>
          <w:color w:val="000000"/>
        </w:rPr>
        <w:t>în</w:t>
      </w:r>
      <w:proofErr w:type="spellEnd"/>
      <w:r>
        <w:rPr>
          <w:bCs/>
          <w:color w:val="000000"/>
        </w:rPr>
        <w:t xml:space="preserve"> </w:t>
      </w:r>
      <w:proofErr w:type="spellStart"/>
      <w:r>
        <w:rPr>
          <w:bCs/>
          <w:color w:val="000000"/>
        </w:rPr>
        <w:t>cadrul</w:t>
      </w:r>
      <w:proofErr w:type="spellEnd"/>
      <w:r>
        <w:rPr>
          <w:bCs/>
          <w:color w:val="000000"/>
        </w:rPr>
        <w:t xml:space="preserve"> </w:t>
      </w:r>
      <w:proofErr w:type="spellStart"/>
      <w:r>
        <w:rPr>
          <w:bCs/>
          <w:color w:val="000000"/>
        </w:rPr>
        <w:t>căruia</w:t>
      </w:r>
      <w:proofErr w:type="spellEnd"/>
      <w:r>
        <w:rPr>
          <w:bCs/>
          <w:color w:val="000000"/>
        </w:rPr>
        <w:t xml:space="preserve"> </w:t>
      </w:r>
      <w:proofErr w:type="spellStart"/>
      <w:r>
        <w:rPr>
          <w:bCs/>
          <w:color w:val="000000"/>
        </w:rPr>
        <w:t>vor</w:t>
      </w:r>
      <w:proofErr w:type="spellEnd"/>
      <w:r>
        <w:rPr>
          <w:bCs/>
          <w:color w:val="000000"/>
        </w:rPr>
        <w:t xml:space="preserve"> fi </w:t>
      </w:r>
      <w:proofErr w:type="spellStart"/>
      <w:r>
        <w:rPr>
          <w:bCs/>
          <w:color w:val="000000"/>
        </w:rPr>
        <w:t>vizitate</w:t>
      </w:r>
      <w:proofErr w:type="spellEnd"/>
      <w:r>
        <w:rPr>
          <w:bCs/>
          <w:color w:val="000000"/>
        </w:rPr>
        <w:t xml:space="preserve">  </w:t>
      </w:r>
      <w:proofErr w:type="spellStart"/>
      <w:r>
        <w:rPr>
          <w:bCs/>
          <w:color w:val="000000"/>
        </w:rPr>
        <w:t>minunile</w:t>
      </w:r>
      <w:proofErr w:type="spellEnd"/>
      <w:r>
        <w:rPr>
          <w:bCs/>
          <w:color w:val="000000"/>
        </w:rPr>
        <w:t xml:space="preserve"> </w:t>
      </w:r>
      <w:proofErr w:type="spellStart"/>
      <w:r>
        <w:rPr>
          <w:bCs/>
          <w:color w:val="000000"/>
        </w:rPr>
        <w:t>naturale</w:t>
      </w:r>
      <w:proofErr w:type="spellEnd"/>
      <w:r>
        <w:rPr>
          <w:bCs/>
          <w:color w:val="000000"/>
        </w:rPr>
        <w:t xml:space="preserve"> din </w:t>
      </w:r>
      <w:proofErr w:type="spellStart"/>
      <w:r>
        <w:rPr>
          <w:bCs/>
          <w:color w:val="000000"/>
        </w:rPr>
        <w:t>jud</w:t>
      </w:r>
      <w:proofErr w:type="spellEnd"/>
      <w:r>
        <w:rPr>
          <w:bCs/>
          <w:color w:val="000000"/>
        </w:rPr>
        <w:t xml:space="preserve">. </w:t>
      </w:r>
      <w:proofErr w:type="spellStart"/>
      <w:r>
        <w:rPr>
          <w:bCs/>
          <w:color w:val="000000"/>
        </w:rPr>
        <w:t>Gorj</w:t>
      </w:r>
      <w:proofErr w:type="spellEnd"/>
      <w:r>
        <w:rPr>
          <w:bCs/>
          <w:color w:val="000000"/>
        </w:rPr>
        <w:t xml:space="preserve"> - </w:t>
      </w:r>
      <w:proofErr w:type="spellStart"/>
      <w:r>
        <w:rPr>
          <w:bCs/>
          <w:color w:val="000000"/>
        </w:rPr>
        <w:t>și</w:t>
      </w:r>
      <w:proofErr w:type="spellEnd"/>
      <w:r>
        <w:rPr>
          <w:bCs/>
          <w:color w:val="000000"/>
        </w:rPr>
        <w:t xml:space="preserve"> </w:t>
      </w:r>
      <w:proofErr w:type="spellStart"/>
      <w:r>
        <w:rPr>
          <w:bCs/>
          <w:color w:val="000000"/>
        </w:rPr>
        <w:t>operele</w:t>
      </w:r>
      <w:proofErr w:type="spellEnd"/>
      <w:r>
        <w:rPr>
          <w:bCs/>
          <w:color w:val="000000"/>
        </w:rPr>
        <w:t xml:space="preserve"> </w:t>
      </w:r>
      <w:proofErr w:type="spellStart"/>
      <w:r>
        <w:rPr>
          <w:bCs/>
          <w:color w:val="000000"/>
        </w:rPr>
        <w:t>lui</w:t>
      </w:r>
      <w:proofErr w:type="spellEnd"/>
      <w:r>
        <w:rPr>
          <w:bCs/>
          <w:color w:val="000000"/>
        </w:rPr>
        <w:t xml:space="preserve"> </w:t>
      </w:r>
      <w:proofErr w:type="spellStart"/>
      <w:r>
        <w:rPr>
          <w:bCs/>
          <w:color w:val="000000"/>
        </w:rPr>
        <w:t>Brâncuș</w:t>
      </w:r>
      <w:proofErr w:type="spellEnd"/>
      <w:r>
        <w:rPr>
          <w:bCs/>
          <w:color w:val="000000"/>
        </w:rPr>
        <w:t xml:space="preserve"> - </w:t>
      </w:r>
      <w:proofErr w:type="spellStart"/>
      <w:r>
        <w:rPr>
          <w:bCs/>
          <w:color w:val="000000"/>
        </w:rPr>
        <w:t>Târgul</w:t>
      </w:r>
      <w:proofErr w:type="spellEnd"/>
      <w:r>
        <w:rPr>
          <w:bCs/>
          <w:color w:val="000000"/>
        </w:rPr>
        <w:t xml:space="preserve"> Jiu </w:t>
      </w:r>
      <w:r w:rsidRPr="002D6F6F">
        <w:rPr>
          <w:color w:val="333333"/>
          <w:shd w:val="clear" w:color="auto" w:fill="FFFFFF"/>
          <w:lang w:val="ro-RO"/>
        </w:rPr>
        <w:t>,</w:t>
      </w:r>
      <w:r w:rsidRPr="00470B51">
        <w:rPr>
          <w:lang w:val="ro-RO"/>
        </w:rPr>
        <w:t>,</w:t>
      </w:r>
      <w:r>
        <w:rPr>
          <w:lang w:val="ro-RO"/>
        </w:rPr>
        <w:t xml:space="preserve"> se va implementa în perioada 03.06 - 05.06.2016</w:t>
      </w:r>
      <w:r w:rsidRPr="00EA5905">
        <w:rPr>
          <w:lang w:val="ro-RO"/>
        </w:rPr>
        <w:t xml:space="preserve"> prin organizarea unei excursii </w:t>
      </w:r>
      <w:r>
        <w:rPr>
          <w:lang w:val="ro-RO"/>
        </w:rPr>
        <w:t>cu vizitarea obiectivelor: Mânăstires Horezu, Tâgul de ceramica Horezu, Mânăstirea Tismana, Mânăstirea Polovaci, Peștera Polovaci, Peștera Muierilor, Casa Muzeu Constantin Brâncuș Parcul Central cu cele trei sulpturi Masa Tăcerii, Poarta Sărutului și Coloana Infinitului.</w:t>
      </w:r>
    </w:p>
    <w:p w:rsidR="006F4ADC" w:rsidRDefault="006F4ADC" w:rsidP="006F4ADC">
      <w:pPr>
        <w:spacing w:line="360" w:lineRule="auto"/>
        <w:ind w:firstLine="720"/>
        <w:jc w:val="both"/>
        <w:rPr>
          <w:lang w:val="pt-BR"/>
        </w:rPr>
      </w:pPr>
      <w:r w:rsidRPr="00EA5905">
        <w:rPr>
          <w:lang w:val="ro-RO"/>
        </w:rPr>
        <w:t xml:space="preserve"> </w:t>
      </w:r>
      <w:r w:rsidRPr="008D2809">
        <w:rPr>
          <w:lang w:val="pt-BR"/>
        </w:rPr>
        <w:t xml:space="preserve">La această acţiune vor participa un număr de </w:t>
      </w:r>
      <w:r>
        <w:rPr>
          <w:lang w:val="pt-BR"/>
        </w:rPr>
        <w:t xml:space="preserve">35 de persoane. </w:t>
      </w:r>
    </w:p>
    <w:p w:rsidR="006F4ADC" w:rsidRPr="00C2253F" w:rsidRDefault="006F4ADC" w:rsidP="006F4ADC">
      <w:pPr>
        <w:spacing w:line="360" w:lineRule="auto"/>
        <w:ind w:firstLine="720"/>
        <w:jc w:val="both"/>
        <w:rPr>
          <w:lang w:val="pt-BR"/>
        </w:rPr>
      </w:pPr>
      <w:r>
        <w:rPr>
          <w:lang w:val="pt-BR"/>
        </w:rPr>
        <w:lastRenderedPageBreak/>
        <w:t>Transportul va fi asigurat de către D.G.A.S.P.C. Sector 1 care va pune la dispoziţie un autocar 43</w:t>
      </w:r>
      <w:r w:rsidRPr="00C2253F">
        <w:rPr>
          <w:lang w:val="pt-BR"/>
        </w:rPr>
        <w:t>+1 locuri.</w:t>
      </w:r>
    </w:p>
    <w:p w:rsidR="006F4ADC" w:rsidRPr="00C2253F" w:rsidRDefault="006F4ADC" w:rsidP="006F4ADC">
      <w:pPr>
        <w:spacing w:line="360" w:lineRule="auto"/>
        <w:ind w:firstLine="720"/>
        <w:jc w:val="both"/>
        <w:rPr>
          <w:lang w:val="pt-BR"/>
        </w:rPr>
      </w:pPr>
    </w:p>
    <w:p w:rsidR="006F4ADC" w:rsidRPr="00C2253F" w:rsidRDefault="006F4ADC" w:rsidP="006F4ADC">
      <w:pPr>
        <w:spacing w:line="360" w:lineRule="auto"/>
        <w:ind w:firstLine="720"/>
        <w:jc w:val="both"/>
        <w:rPr>
          <w:lang w:val="pt-BR"/>
        </w:rPr>
      </w:pPr>
    </w:p>
    <w:p w:rsidR="006F4ADC" w:rsidRDefault="006F4ADC" w:rsidP="006F4ADC">
      <w:pPr>
        <w:spacing w:line="360" w:lineRule="auto"/>
        <w:ind w:firstLine="720"/>
        <w:jc w:val="both"/>
        <w:rPr>
          <w:lang w:val="pt-BR"/>
        </w:rPr>
      </w:pPr>
    </w:p>
    <w:p w:rsidR="006F4ADC" w:rsidRPr="00C2253F" w:rsidRDefault="006F4ADC" w:rsidP="006F4ADC">
      <w:pPr>
        <w:spacing w:line="360" w:lineRule="auto"/>
        <w:ind w:firstLine="720"/>
        <w:jc w:val="both"/>
        <w:rPr>
          <w:lang w:val="pt-BR"/>
        </w:rPr>
      </w:pPr>
    </w:p>
    <w:p w:rsidR="006F4ADC" w:rsidRDefault="006F4ADC" w:rsidP="006F4ADC">
      <w:pPr>
        <w:spacing w:line="360" w:lineRule="auto"/>
        <w:jc w:val="both"/>
        <w:rPr>
          <w:lang w:val="pt-BR"/>
        </w:rPr>
      </w:pPr>
      <w:r>
        <w:rPr>
          <w:lang w:val="pt-BR"/>
        </w:rPr>
        <w:tab/>
        <w:t>Programul este următorul:</w:t>
      </w:r>
    </w:p>
    <w:p w:rsidR="006F4ADC" w:rsidRPr="00A75949" w:rsidRDefault="006F4ADC" w:rsidP="006F4ADC">
      <w:pPr>
        <w:spacing w:line="360" w:lineRule="auto"/>
        <w:rPr>
          <w:b/>
          <w:lang w:val="pt-BR"/>
        </w:rPr>
      </w:pPr>
      <w:r>
        <w:rPr>
          <w:b/>
          <w:lang w:val="pt-BR"/>
        </w:rPr>
        <w:t xml:space="preserve">                                                         Ziua  I </w:t>
      </w:r>
    </w:p>
    <w:p w:rsidR="006F4ADC" w:rsidRDefault="006F4ADC" w:rsidP="006F4ADC">
      <w:pPr>
        <w:spacing w:line="360" w:lineRule="auto"/>
        <w:jc w:val="both"/>
        <w:rPr>
          <w:lang w:val="pt-BR"/>
        </w:rPr>
      </w:pPr>
      <w:r>
        <w:rPr>
          <w:lang w:val="pt-BR"/>
        </w:rPr>
        <w:t>12.00 - plecarea din Bld. Mareşal Averescu nr.17 - DGASPC S1</w:t>
      </w:r>
    </w:p>
    <w:p w:rsidR="006F4ADC" w:rsidRDefault="006F4ADC" w:rsidP="006F4ADC">
      <w:pPr>
        <w:spacing w:line="360" w:lineRule="auto"/>
        <w:jc w:val="both"/>
        <w:rPr>
          <w:lang w:val="pt-BR"/>
        </w:rPr>
      </w:pPr>
      <w:r>
        <w:rPr>
          <w:lang w:val="pt-BR"/>
        </w:rPr>
        <w:t>16.00 -</w:t>
      </w:r>
      <w:r w:rsidRPr="00387ADC">
        <w:rPr>
          <w:lang w:val="pt-BR"/>
        </w:rPr>
        <w:t xml:space="preserve"> </w:t>
      </w:r>
      <w:r>
        <w:rPr>
          <w:lang w:val="pt-BR"/>
        </w:rPr>
        <w:t xml:space="preserve">popas în  Orașul Horezu,  servirea gustării </w:t>
      </w:r>
    </w:p>
    <w:p w:rsidR="006F4ADC" w:rsidRDefault="006F4ADC" w:rsidP="006F4ADC">
      <w:pPr>
        <w:spacing w:line="360" w:lineRule="auto"/>
        <w:jc w:val="both"/>
        <w:rPr>
          <w:lang w:val="pt-BR"/>
        </w:rPr>
      </w:pPr>
      <w:r>
        <w:rPr>
          <w:lang w:val="pt-BR"/>
        </w:rPr>
        <w:t xml:space="preserve">          - vizita Târgul de ceramica Horezu</w:t>
      </w:r>
    </w:p>
    <w:p w:rsidR="006F4ADC" w:rsidRDefault="006F4ADC" w:rsidP="006F4ADC">
      <w:pPr>
        <w:spacing w:line="360" w:lineRule="auto"/>
        <w:jc w:val="both"/>
        <w:rPr>
          <w:lang w:val="pt-BR"/>
        </w:rPr>
      </w:pPr>
      <w:r>
        <w:rPr>
          <w:lang w:val="pt-BR"/>
        </w:rPr>
        <w:t>18.30 - cazarea la Pensiunea “Hotel Gorj” Oraș Târgul Jiu</w:t>
      </w:r>
    </w:p>
    <w:p w:rsidR="006F4ADC" w:rsidRDefault="006F4ADC" w:rsidP="006F4ADC">
      <w:pPr>
        <w:spacing w:line="360" w:lineRule="auto"/>
        <w:jc w:val="both"/>
        <w:rPr>
          <w:lang w:val="pt-BR"/>
        </w:rPr>
      </w:pPr>
      <w:r>
        <w:rPr>
          <w:lang w:val="pt-BR"/>
        </w:rPr>
        <w:t>19.00 - servirea cinei</w:t>
      </w:r>
    </w:p>
    <w:p w:rsidR="006F4ADC" w:rsidRDefault="006F4ADC" w:rsidP="006F4ADC">
      <w:pPr>
        <w:spacing w:line="360" w:lineRule="auto"/>
        <w:jc w:val="both"/>
        <w:rPr>
          <w:lang w:val="pt-BR"/>
        </w:rPr>
      </w:pPr>
    </w:p>
    <w:p w:rsidR="006F4ADC" w:rsidRPr="00A75949" w:rsidRDefault="006F4ADC" w:rsidP="006F4ADC">
      <w:pPr>
        <w:spacing w:line="360" w:lineRule="auto"/>
        <w:jc w:val="both"/>
        <w:rPr>
          <w:b/>
          <w:lang w:val="pt-BR"/>
        </w:rPr>
      </w:pPr>
      <w:r>
        <w:rPr>
          <w:lang w:val="pt-BR"/>
        </w:rPr>
        <w:tab/>
      </w:r>
      <w:r>
        <w:rPr>
          <w:lang w:val="pt-BR"/>
        </w:rPr>
        <w:tab/>
      </w:r>
      <w:r>
        <w:rPr>
          <w:lang w:val="pt-BR"/>
        </w:rPr>
        <w:tab/>
      </w:r>
      <w:r>
        <w:rPr>
          <w:lang w:val="pt-BR"/>
        </w:rPr>
        <w:tab/>
      </w:r>
      <w:r>
        <w:rPr>
          <w:lang w:val="pt-BR"/>
        </w:rPr>
        <w:tab/>
      </w:r>
      <w:r>
        <w:rPr>
          <w:b/>
          <w:lang w:val="pt-BR"/>
        </w:rPr>
        <w:t xml:space="preserve"> Ziua II</w:t>
      </w:r>
    </w:p>
    <w:p w:rsidR="006F4ADC" w:rsidRPr="00E14EDC" w:rsidRDefault="006F4ADC" w:rsidP="006F4ADC">
      <w:pPr>
        <w:spacing w:line="360" w:lineRule="auto"/>
        <w:jc w:val="both"/>
        <w:rPr>
          <w:lang w:val="pt-BR"/>
        </w:rPr>
      </w:pPr>
      <w:r>
        <w:rPr>
          <w:lang w:val="pt-BR"/>
        </w:rPr>
        <w:t>8.00 – 8</w:t>
      </w:r>
      <w:r w:rsidRPr="00E14EDC">
        <w:rPr>
          <w:lang w:val="pt-BR"/>
        </w:rPr>
        <w:t>,30 – mic dejun</w:t>
      </w:r>
    </w:p>
    <w:p w:rsidR="006F4ADC" w:rsidRPr="00EC2EBA" w:rsidRDefault="006F4ADC" w:rsidP="006F4ADC">
      <w:pPr>
        <w:pStyle w:val="ListParagraph"/>
        <w:spacing w:after="0"/>
        <w:ind w:left="0"/>
        <w:rPr>
          <w:rFonts w:ascii="Times New Roman" w:hAnsi="Times New Roman"/>
          <w:sz w:val="24"/>
          <w:szCs w:val="24"/>
        </w:rPr>
      </w:pPr>
      <w:r>
        <w:rPr>
          <w:rFonts w:ascii="Times New Roman" w:hAnsi="Times New Roman"/>
          <w:lang w:val="pt-BR"/>
        </w:rPr>
        <w:t>9.00</w:t>
      </w:r>
      <w:r w:rsidRPr="00E14EDC">
        <w:rPr>
          <w:rFonts w:ascii="Times New Roman" w:hAnsi="Times New Roman"/>
          <w:lang w:val="pt-BR"/>
        </w:rPr>
        <w:t xml:space="preserve">- 13.00 </w:t>
      </w:r>
      <w:r>
        <w:rPr>
          <w:rFonts w:ascii="Times New Roman" w:hAnsi="Times New Roman"/>
          <w:lang w:val="pt-BR"/>
        </w:rPr>
        <w:t>–</w:t>
      </w:r>
      <w:r w:rsidRPr="00E14EDC">
        <w:rPr>
          <w:rFonts w:ascii="Times New Roman" w:hAnsi="Times New Roman"/>
          <w:lang w:val="pt-BR"/>
        </w:rPr>
        <w:t xml:space="preserve"> </w:t>
      </w:r>
      <w:r>
        <w:rPr>
          <w:rFonts w:ascii="Times New Roman" w:hAnsi="Times New Roman"/>
          <w:lang w:val="pt-BR"/>
        </w:rPr>
        <w:t xml:space="preserve">Casa Memoriala - Brâncuș și </w:t>
      </w:r>
      <w:proofErr w:type="spellStart"/>
      <w:r w:rsidRPr="00EC2EBA">
        <w:rPr>
          <w:rFonts w:ascii="Times New Roman" w:hAnsi="Times New Roman"/>
          <w:color w:val="333333"/>
          <w:lang w:val="en"/>
        </w:rPr>
        <w:t>Parcul</w:t>
      </w:r>
      <w:proofErr w:type="spellEnd"/>
      <w:r w:rsidRPr="00EC2EBA">
        <w:rPr>
          <w:rFonts w:ascii="Times New Roman" w:hAnsi="Times New Roman"/>
          <w:color w:val="333333"/>
          <w:lang w:val="en"/>
        </w:rPr>
        <w:t xml:space="preserve"> Central din </w:t>
      </w:r>
      <w:proofErr w:type="spellStart"/>
      <w:r w:rsidRPr="00EC2EBA">
        <w:rPr>
          <w:rFonts w:ascii="Times New Roman" w:hAnsi="Times New Roman"/>
          <w:color w:val="333333"/>
          <w:lang w:val="en"/>
        </w:rPr>
        <w:t>Târgu</w:t>
      </w:r>
      <w:proofErr w:type="spellEnd"/>
      <w:r w:rsidRPr="00EC2EBA">
        <w:rPr>
          <w:rFonts w:ascii="Times New Roman" w:hAnsi="Times New Roman"/>
          <w:color w:val="333333"/>
          <w:lang w:val="en"/>
        </w:rPr>
        <w:t xml:space="preserve"> Jiu, </w:t>
      </w:r>
    </w:p>
    <w:p w:rsidR="006F4ADC" w:rsidRPr="00E14EDC" w:rsidRDefault="006F4ADC" w:rsidP="006F4ADC">
      <w:pPr>
        <w:spacing w:line="360" w:lineRule="auto"/>
        <w:jc w:val="both"/>
        <w:rPr>
          <w:lang w:val="pt-BR"/>
        </w:rPr>
      </w:pPr>
      <w:r w:rsidRPr="00E14EDC">
        <w:rPr>
          <w:lang w:val="pt-BR"/>
        </w:rPr>
        <w:t>13.30 – 14.00 - Prânzul</w:t>
      </w:r>
    </w:p>
    <w:p w:rsidR="006F4ADC" w:rsidRPr="00F2058F" w:rsidRDefault="006F4ADC" w:rsidP="006F4ADC">
      <w:pPr>
        <w:pStyle w:val="ListParagraph"/>
        <w:spacing w:after="0"/>
        <w:ind w:left="0"/>
        <w:rPr>
          <w:rFonts w:ascii="Times New Roman" w:hAnsi="Times New Roman"/>
          <w:sz w:val="24"/>
          <w:szCs w:val="24"/>
        </w:rPr>
      </w:pPr>
      <w:r w:rsidRPr="00F2058F">
        <w:rPr>
          <w:rFonts w:ascii="Times New Roman" w:hAnsi="Times New Roman"/>
          <w:lang w:val="pt-BR"/>
        </w:rPr>
        <w:t>14.30 – 19.30 – Mânâstirea Cozia, Mânăstirea Polovaci și Pestera Polovaci</w:t>
      </w:r>
    </w:p>
    <w:p w:rsidR="006F4ADC" w:rsidRPr="00E14EDC" w:rsidRDefault="006F4ADC" w:rsidP="006F4ADC">
      <w:pPr>
        <w:spacing w:line="360" w:lineRule="auto"/>
        <w:jc w:val="both"/>
        <w:rPr>
          <w:lang w:val="pt-BR"/>
        </w:rPr>
      </w:pPr>
    </w:p>
    <w:p w:rsidR="006F4ADC" w:rsidRPr="00570BD3" w:rsidRDefault="006F4ADC" w:rsidP="006F4ADC">
      <w:pPr>
        <w:rPr>
          <w:sz w:val="32"/>
          <w:szCs w:val="32"/>
          <w:lang w:val="pt-BR"/>
        </w:rPr>
      </w:pPr>
      <w:r w:rsidRPr="00570BD3">
        <w:rPr>
          <w:sz w:val="32"/>
          <w:szCs w:val="32"/>
          <w:lang w:val="pt-BR"/>
        </w:rPr>
        <w:t xml:space="preserve">   </w:t>
      </w:r>
    </w:p>
    <w:p w:rsidR="006F4ADC" w:rsidRDefault="006F4ADC" w:rsidP="006F4ADC">
      <w:pPr>
        <w:spacing w:line="360" w:lineRule="auto"/>
        <w:jc w:val="both"/>
        <w:rPr>
          <w:lang w:val="pt-BR"/>
        </w:rPr>
      </w:pPr>
    </w:p>
    <w:p w:rsidR="006F4ADC" w:rsidRPr="00A75949" w:rsidRDefault="006F4ADC" w:rsidP="006F4ADC">
      <w:pPr>
        <w:spacing w:line="360" w:lineRule="auto"/>
        <w:jc w:val="both"/>
        <w:rPr>
          <w:b/>
          <w:lang w:val="pt-BR"/>
        </w:rPr>
      </w:pPr>
      <w:r>
        <w:rPr>
          <w:lang w:val="pt-BR"/>
        </w:rPr>
        <w:tab/>
      </w:r>
      <w:r>
        <w:rPr>
          <w:lang w:val="pt-BR"/>
        </w:rPr>
        <w:tab/>
      </w:r>
      <w:r>
        <w:rPr>
          <w:lang w:val="pt-BR"/>
        </w:rPr>
        <w:tab/>
      </w:r>
      <w:r>
        <w:rPr>
          <w:lang w:val="pt-BR"/>
        </w:rPr>
        <w:tab/>
      </w:r>
      <w:r>
        <w:rPr>
          <w:lang w:val="pt-BR"/>
        </w:rPr>
        <w:tab/>
      </w:r>
      <w:r>
        <w:rPr>
          <w:b/>
          <w:lang w:val="pt-BR"/>
        </w:rPr>
        <w:t xml:space="preserve"> Ziua III</w:t>
      </w:r>
    </w:p>
    <w:p w:rsidR="006F4ADC" w:rsidRDefault="006F4ADC" w:rsidP="006F4ADC">
      <w:pPr>
        <w:spacing w:line="360" w:lineRule="auto"/>
        <w:jc w:val="both"/>
        <w:rPr>
          <w:lang w:val="pt-BR"/>
        </w:rPr>
      </w:pPr>
      <w:r>
        <w:rPr>
          <w:lang w:val="pt-BR"/>
        </w:rPr>
        <w:t>8.00 – 8.30 - mic dejun</w:t>
      </w:r>
    </w:p>
    <w:p w:rsidR="006F4ADC" w:rsidRDefault="006F4ADC" w:rsidP="006F4ADC">
      <w:pPr>
        <w:spacing w:line="360" w:lineRule="auto"/>
        <w:jc w:val="both"/>
        <w:rPr>
          <w:lang w:val="ro-RO"/>
        </w:rPr>
      </w:pPr>
      <w:r>
        <w:rPr>
          <w:lang w:val="pt-BR"/>
        </w:rPr>
        <w:t xml:space="preserve">9.30 – vizită, Peștera Muierilor </w:t>
      </w:r>
    </w:p>
    <w:p w:rsidR="006F4ADC" w:rsidRDefault="006F4ADC" w:rsidP="006F4ADC">
      <w:pPr>
        <w:spacing w:line="360" w:lineRule="auto"/>
        <w:jc w:val="both"/>
        <w:rPr>
          <w:lang w:val="pt-BR"/>
        </w:rPr>
      </w:pPr>
      <w:r>
        <w:rPr>
          <w:lang w:val="pt-BR"/>
        </w:rPr>
        <w:t>13.00 - popas  la Cheile Oltețului</w:t>
      </w:r>
    </w:p>
    <w:p w:rsidR="006F4ADC" w:rsidRPr="000D6797" w:rsidRDefault="006F4ADC" w:rsidP="006F4ADC">
      <w:pPr>
        <w:spacing w:line="360" w:lineRule="auto"/>
        <w:jc w:val="both"/>
        <w:rPr>
          <w:lang w:val="en-US"/>
        </w:rPr>
      </w:pPr>
      <w:r w:rsidRPr="000D6797">
        <w:rPr>
          <w:lang w:val="en-US"/>
        </w:rPr>
        <w:t xml:space="preserve">14.00 - </w:t>
      </w:r>
      <w:proofErr w:type="spellStart"/>
      <w:r w:rsidRPr="000D6797">
        <w:rPr>
          <w:lang w:val="en-US"/>
        </w:rPr>
        <w:t>plecarea</w:t>
      </w:r>
      <w:proofErr w:type="spellEnd"/>
      <w:r w:rsidRPr="000D6797">
        <w:rPr>
          <w:lang w:val="en-US"/>
        </w:rPr>
        <w:t xml:space="preserve"> </w:t>
      </w:r>
      <w:proofErr w:type="spellStart"/>
      <w:r w:rsidRPr="000D6797">
        <w:rPr>
          <w:lang w:val="en-US"/>
        </w:rPr>
        <w:t>spre</w:t>
      </w:r>
      <w:proofErr w:type="spellEnd"/>
      <w:r w:rsidRPr="000D6797">
        <w:rPr>
          <w:lang w:val="en-US"/>
        </w:rPr>
        <w:t xml:space="preserve"> </w:t>
      </w:r>
      <w:proofErr w:type="spellStart"/>
      <w:r w:rsidRPr="000D6797">
        <w:rPr>
          <w:lang w:val="en-US"/>
        </w:rPr>
        <w:t>Bucureşti</w:t>
      </w:r>
      <w:proofErr w:type="spellEnd"/>
    </w:p>
    <w:p w:rsidR="006F4ADC" w:rsidRPr="000D6797" w:rsidRDefault="006F4ADC" w:rsidP="006F4ADC">
      <w:pPr>
        <w:spacing w:line="360" w:lineRule="auto"/>
        <w:jc w:val="both"/>
        <w:rPr>
          <w:lang w:val="en-US"/>
        </w:rPr>
      </w:pPr>
      <w:r w:rsidRPr="000D6797">
        <w:rPr>
          <w:lang w:val="en-US"/>
        </w:rPr>
        <w:t xml:space="preserve">20.00 - </w:t>
      </w:r>
      <w:proofErr w:type="spellStart"/>
      <w:proofErr w:type="gramStart"/>
      <w:r w:rsidRPr="000D6797">
        <w:rPr>
          <w:lang w:val="en-US"/>
        </w:rPr>
        <w:t>sosirea</w:t>
      </w:r>
      <w:proofErr w:type="spellEnd"/>
      <w:r w:rsidRPr="000D6797">
        <w:rPr>
          <w:lang w:val="en-US"/>
        </w:rPr>
        <w:t xml:space="preserve">  la</w:t>
      </w:r>
      <w:proofErr w:type="gramEnd"/>
      <w:r w:rsidRPr="000D6797">
        <w:rPr>
          <w:lang w:val="en-US"/>
        </w:rPr>
        <w:t xml:space="preserve"> DGASPC S1</w:t>
      </w:r>
    </w:p>
    <w:p w:rsidR="006F4ADC" w:rsidRPr="000D6797" w:rsidRDefault="006F4ADC" w:rsidP="006F4ADC">
      <w:pPr>
        <w:spacing w:line="360" w:lineRule="auto"/>
        <w:jc w:val="both"/>
        <w:rPr>
          <w:lang w:val="en-US"/>
        </w:rPr>
      </w:pPr>
    </w:p>
    <w:p w:rsidR="006F4ADC" w:rsidRPr="008D2809" w:rsidRDefault="006F4ADC" w:rsidP="006F4ADC">
      <w:pPr>
        <w:spacing w:line="360" w:lineRule="auto"/>
        <w:ind w:firstLine="708"/>
        <w:jc w:val="both"/>
        <w:rPr>
          <w:lang w:val="pt-BR"/>
        </w:rPr>
      </w:pPr>
      <w:r>
        <w:rPr>
          <w:lang w:val="pt-BR"/>
        </w:rPr>
        <w:t>Pe durata deplasării persoanele vor primi o gustare  în ziua de 03.06.2016 ora 16.00  şi una  în data de 05.06.2016 ora 17.30.</w:t>
      </w:r>
    </w:p>
    <w:p w:rsidR="006F4ADC" w:rsidRPr="006C2EBA" w:rsidRDefault="006F4ADC" w:rsidP="006F4ADC">
      <w:pPr>
        <w:spacing w:line="360" w:lineRule="auto"/>
        <w:ind w:firstLine="720"/>
        <w:jc w:val="both"/>
        <w:rPr>
          <w:b/>
          <w:lang w:val="pt-BR"/>
        </w:rPr>
      </w:pPr>
      <w:r>
        <w:rPr>
          <w:b/>
          <w:lang w:val="pt-BR"/>
        </w:rPr>
        <w:lastRenderedPageBreak/>
        <w:t>Cazarea, mesele</w:t>
      </w:r>
      <w:r w:rsidRPr="00621586">
        <w:rPr>
          <w:b/>
          <w:lang w:val="pt-BR"/>
        </w:rPr>
        <w:t xml:space="preserve"> de prânz</w:t>
      </w:r>
      <w:r>
        <w:rPr>
          <w:b/>
          <w:lang w:val="pt-BR"/>
        </w:rPr>
        <w:t>, cina şi micul dejun</w:t>
      </w:r>
      <w:r w:rsidRPr="00621586">
        <w:rPr>
          <w:b/>
          <w:lang w:val="pt-BR"/>
        </w:rPr>
        <w:t xml:space="preserve"> </w:t>
      </w:r>
      <w:r>
        <w:rPr>
          <w:b/>
          <w:lang w:val="pt-BR"/>
        </w:rPr>
        <w:t>vor fi luat</w:t>
      </w:r>
      <w:r>
        <w:rPr>
          <w:b/>
          <w:lang w:val="ro-RO"/>
        </w:rPr>
        <w:t>e în oraşul Târgul Jiu „La Hotel Gorj”</w:t>
      </w:r>
      <w:r w:rsidRPr="00621586">
        <w:rPr>
          <w:b/>
          <w:lang w:val="pt-BR"/>
        </w:rPr>
        <w:t xml:space="preserve">. </w:t>
      </w:r>
      <w:r>
        <w:rPr>
          <w:b/>
          <w:lang w:val="pt-BR"/>
        </w:rPr>
        <w:t>Valoarea acestora este de:6700 lei</w:t>
      </w:r>
      <w:r w:rsidRPr="006C2EBA">
        <w:rPr>
          <w:b/>
          <w:color w:val="000000"/>
          <w:lang w:val="pt-BR"/>
        </w:rPr>
        <w:t>.</w:t>
      </w:r>
    </w:p>
    <w:p w:rsidR="006F4ADC" w:rsidRDefault="006F4ADC" w:rsidP="006F4ADC">
      <w:pPr>
        <w:spacing w:line="360" w:lineRule="auto"/>
        <w:ind w:firstLine="720"/>
        <w:jc w:val="both"/>
        <w:rPr>
          <w:lang w:val="pt-BR"/>
        </w:rPr>
      </w:pPr>
      <w:r w:rsidRPr="003E3EBB">
        <w:rPr>
          <w:b/>
          <w:lang w:val="pt-BR"/>
        </w:rPr>
        <w:t>Gustările</w:t>
      </w:r>
      <w:r>
        <w:rPr>
          <w:lang w:val="pt-BR"/>
        </w:rPr>
        <w:t xml:space="preserve"> vor fi constituite din 4 sandwich-uri şi câte doua mere, 2 croissant sau 2 prajitura casei. Pentru gustări solicităm achiziţionarea de:</w:t>
      </w:r>
    </w:p>
    <w:p w:rsidR="006F4ADC" w:rsidRDefault="006F4ADC" w:rsidP="006F4ADC">
      <w:pPr>
        <w:spacing w:line="360" w:lineRule="auto"/>
        <w:ind w:firstLine="720"/>
        <w:jc w:val="both"/>
        <w:rPr>
          <w:lang w:val="pt-BR"/>
        </w:rPr>
      </w:pPr>
      <w:r>
        <w:rPr>
          <w:lang w:val="pt-BR"/>
        </w:rPr>
        <w:t>-15 pâini feliate</w:t>
      </w:r>
    </w:p>
    <w:p w:rsidR="006F4ADC" w:rsidRDefault="006F4ADC" w:rsidP="006F4ADC">
      <w:pPr>
        <w:spacing w:line="360" w:lineRule="auto"/>
        <w:ind w:firstLine="720"/>
        <w:jc w:val="both"/>
        <w:rPr>
          <w:lang w:val="pt-BR"/>
        </w:rPr>
      </w:pPr>
      <w:r>
        <w:rPr>
          <w:lang w:val="pt-BR"/>
        </w:rPr>
        <w:t>-caşcaval feliat</w:t>
      </w:r>
    </w:p>
    <w:p w:rsidR="006F4ADC" w:rsidRDefault="006F4ADC" w:rsidP="006F4ADC">
      <w:pPr>
        <w:spacing w:line="360" w:lineRule="auto"/>
        <w:ind w:firstLine="720"/>
        <w:jc w:val="both"/>
        <w:rPr>
          <w:lang w:val="pt-BR"/>
        </w:rPr>
      </w:pPr>
      <w:r>
        <w:rPr>
          <w:lang w:val="pt-BR"/>
        </w:rPr>
        <w:t>-pastramă sau muşchi file</w:t>
      </w:r>
    </w:p>
    <w:p w:rsidR="006F4ADC" w:rsidRDefault="006F4ADC" w:rsidP="006F4ADC">
      <w:pPr>
        <w:spacing w:line="360" w:lineRule="auto"/>
        <w:ind w:firstLine="720"/>
        <w:jc w:val="both"/>
        <w:rPr>
          <w:lang w:val="pt-BR"/>
        </w:rPr>
      </w:pPr>
      <w:r>
        <w:rPr>
          <w:lang w:val="pt-BR"/>
        </w:rPr>
        <w:t>- 80 mere</w:t>
      </w:r>
    </w:p>
    <w:p w:rsidR="006F4ADC" w:rsidRDefault="006F4ADC" w:rsidP="006F4ADC">
      <w:pPr>
        <w:spacing w:line="360" w:lineRule="auto"/>
        <w:ind w:firstLine="720"/>
        <w:jc w:val="both"/>
        <w:rPr>
          <w:lang w:val="pt-BR"/>
        </w:rPr>
      </w:pPr>
      <w:r>
        <w:rPr>
          <w:lang w:val="pt-BR"/>
        </w:rPr>
        <w:t>- 80 prăjiturele</w:t>
      </w:r>
    </w:p>
    <w:p w:rsidR="006F4ADC" w:rsidRDefault="006F4ADC" w:rsidP="006F4ADC">
      <w:pPr>
        <w:spacing w:line="360" w:lineRule="auto"/>
        <w:ind w:firstLine="720"/>
        <w:jc w:val="both"/>
        <w:rPr>
          <w:lang w:val="pt-BR"/>
        </w:rPr>
      </w:pPr>
    </w:p>
    <w:p w:rsidR="006F4ADC" w:rsidRDefault="006F4ADC" w:rsidP="006F4ADC">
      <w:pPr>
        <w:spacing w:line="360" w:lineRule="auto"/>
        <w:ind w:firstLine="720"/>
        <w:jc w:val="both"/>
        <w:rPr>
          <w:lang w:val="pt-BR"/>
        </w:rPr>
      </w:pPr>
      <w:r>
        <w:rPr>
          <w:lang w:val="pt-BR"/>
        </w:rPr>
        <w:t>De asemenea va fi asigurată apă plată pentru consumul din cele 3 zile (1.5l/persoană/ zi ). Astfel se vor achiziţiona:</w:t>
      </w:r>
    </w:p>
    <w:p w:rsidR="006F4ADC" w:rsidRPr="00C2253F" w:rsidRDefault="006F4ADC" w:rsidP="006F4ADC">
      <w:pPr>
        <w:spacing w:line="360" w:lineRule="auto"/>
        <w:ind w:firstLine="720"/>
        <w:jc w:val="both"/>
        <w:rPr>
          <w:lang w:val="pt-BR"/>
        </w:rPr>
      </w:pPr>
      <w:r w:rsidRPr="00C2253F">
        <w:rPr>
          <w:lang w:val="pt-BR"/>
        </w:rPr>
        <w:t>- 72 sticle X 0.5l</w:t>
      </w:r>
    </w:p>
    <w:p w:rsidR="006F4ADC" w:rsidRPr="00C2253F" w:rsidRDefault="006F4ADC" w:rsidP="006F4ADC">
      <w:pPr>
        <w:spacing w:line="360" w:lineRule="auto"/>
        <w:ind w:firstLine="720"/>
        <w:jc w:val="both"/>
        <w:rPr>
          <w:lang w:val="pt-BR"/>
        </w:rPr>
      </w:pPr>
      <w:r w:rsidRPr="00C2253F">
        <w:rPr>
          <w:lang w:val="pt-BR"/>
        </w:rPr>
        <w:t xml:space="preserve">- 72 sticle X 2l </w:t>
      </w:r>
    </w:p>
    <w:p w:rsidR="006F4ADC" w:rsidRPr="000D6797" w:rsidRDefault="006F4ADC" w:rsidP="006F4ADC">
      <w:pPr>
        <w:spacing w:line="360" w:lineRule="auto"/>
        <w:ind w:firstLine="720"/>
        <w:jc w:val="both"/>
        <w:rPr>
          <w:b/>
          <w:lang w:val="pt-BR"/>
        </w:rPr>
      </w:pPr>
      <w:r w:rsidRPr="000D6797">
        <w:rPr>
          <w:b/>
          <w:lang w:val="pt-BR"/>
        </w:rPr>
        <w:t>Costul apei si al  gust</w:t>
      </w:r>
      <w:r>
        <w:rPr>
          <w:b/>
          <w:lang w:val="pt-BR"/>
        </w:rPr>
        <w:t>ărilor este de aproximativ  900</w:t>
      </w:r>
      <w:r w:rsidRPr="000D6797">
        <w:rPr>
          <w:b/>
          <w:lang w:val="pt-BR"/>
        </w:rPr>
        <w:t xml:space="preserve"> lei. </w:t>
      </w:r>
    </w:p>
    <w:p w:rsidR="006F4ADC" w:rsidRPr="000D6797" w:rsidRDefault="006F4ADC" w:rsidP="006F4ADC">
      <w:pPr>
        <w:spacing w:line="360" w:lineRule="auto"/>
        <w:ind w:firstLine="720"/>
        <w:jc w:val="both"/>
        <w:rPr>
          <w:b/>
          <w:lang w:val="pt-BR"/>
        </w:rPr>
      </w:pPr>
      <w:r w:rsidRPr="000D6797">
        <w:rPr>
          <w:b/>
          <w:lang w:val="pt-BR"/>
        </w:rPr>
        <w:t xml:space="preserve">Intrarea la cele 3 muzee  este  in valoare de </w:t>
      </w:r>
      <w:r>
        <w:rPr>
          <w:b/>
          <w:lang w:val="pt-BR"/>
        </w:rPr>
        <w:t>300</w:t>
      </w:r>
      <w:r w:rsidRPr="000D6797">
        <w:rPr>
          <w:b/>
          <w:lang w:val="pt-BR"/>
        </w:rPr>
        <w:t xml:space="preserve"> lei </w:t>
      </w:r>
    </w:p>
    <w:p w:rsidR="006F4ADC" w:rsidRPr="00621586" w:rsidRDefault="006F4ADC" w:rsidP="006F4ADC">
      <w:pPr>
        <w:spacing w:line="360" w:lineRule="auto"/>
        <w:ind w:firstLine="720"/>
        <w:jc w:val="both"/>
        <w:rPr>
          <w:lang w:val="pt-BR"/>
        </w:rPr>
      </w:pPr>
      <w:r w:rsidRPr="00621586">
        <w:rPr>
          <w:lang w:val="pt-BR"/>
        </w:rPr>
        <w:t xml:space="preserve">Menţionăm că </w:t>
      </w:r>
      <w:r>
        <w:rPr>
          <w:lang w:val="pt-BR"/>
        </w:rPr>
        <w:t xml:space="preserve">suma aferentă </w:t>
      </w:r>
      <w:r w:rsidRPr="00621586">
        <w:rPr>
          <w:lang w:val="pt-BR"/>
        </w:rPr>
        <w:t>pentru bil</w:t>
      </w:r>
      <w:r>
        <w:rPr>
          <w:lang w:val="pt-BR"/>
        </w:rPr>
        <w:t xml:space="preserve">etele de intrare la muzee, cea pentru gustari (900 lei) va fi ridicată de d-na Gabriela Ene </w:t>
      </w:r>
      <w:r w:rsidRPr="00621586">
        <w:rPr>
          <w:lang w:val="pt-BR"/>
        </w:rPr>
        <w:t>care va întocmi şi decontul.</w:t>
      </w:r>
      <w:r>
        <w:rPr>
          <w:lang w:val="pt-BR"/>
        </w:rPr>
        <w:t xml:space="preserve"> </w:t>
      </w:r>
    </w:p>
    <w:p w:rsidR="006F4ADC" w:rsidRPr="000D6797" w:rsidRDefault="006F4ADC" w:rsidP="006F4ADC">
      <w:pPr>
        <w:ind w:firstLine="720"/>
        <w:jc w:val="both"/>
        <w:rPr>
          <w:b/>
          <w:lang w:val="it-IT"/>
        </w:rPr>
      </w:pPr>
      <w:r w:rsidRPr="000D6797">
        <w:rPr>
          <w:b/>
          <w:lang w:val="it-IT"/>
        </w:rPr>
        <w:t>Costul total al proiectului :</w:t>
      </w:r>
      <w:r>
        <w:rPr>
          <w:b/>
          <w:lang w:val="it-IT"/>
        </w:rPr>
        <w:t xml:space="preserve"> 7900</w:t>
      </w:r>
      <w:r w:rsidRPr="000D6797">
        <w:rPr>
          <w:b/>
          <w:lang w:val="it-IT"/>
        </w:rPr>
        <w:t xml:space="preserve"> lei</w:t>
      </w:r>
    </w:p>
    <w:p w:rsidR="006F4ADC" w:rsidRDefault="006F4ADC" w:rsidP="006F4ADC">
      <w:pPr>
        <w:ind w:firstLine="720"/>
        <w:jc w:val="both"/>
        <w:rPr>
          <w:b/>
          <w:sz w:val="28"/>
          <w:szCs w:val="28"/>
          <w:lang w:val="it-IT"/>
        </w:rPr>
      </w:pPr>
    </w:p>
    <w:p w:rsidR="006F4ADC" w:rsidRDefault="006F4ADC" w:rsidP="006F4ADC">
      <w:pPr>
        <w:ind w:firstLine="720"/>
        <w:jc w:val="both"/>
        <w:rPr>
          <w:b/>
          <w:sz w:val="28"/>
          <w:szCs w:val="28"/>
          <w:lang w:val="it-IT"/>
        </w:rPr>
      </w:pPr>
    </w:p>
    <w:p w:rsidR="006F4ADC" w:rsidRDefault="006F4ADC" w:rsidP="006F4ADC">
      <w:pPr>
        <w:ind w:firstLine="720"/>
        <w:jc w:val="both"/>
        <w:rPr>
          <w:b/>
          <w:sz w:val="28"/>
          <w:szCs w:val="28"/>
          <w:lang w:val="it-IT"/>
        </w:rPr>
      </w:pPr>
    </w:p>
    <w:p w:rsidR="006F4ADC" w:rsidRPr="00E14EDC" w:rsidRDefault="006F4ADC" w:rsidP="006F4ADC">
      <w:pPr>
        <w:ind w:left="5760" w:firstLine="720"/>
        <w:jc w:val="both"/>
        <w:rPr>
          <w:b/>
          <w:sz w:val="28"/>
          <w:szCs w:val="28"/>
          <w:lang w:val="it-IT"/>
        </w:rPr>
      </w:pPr>
      <w:r>
        <w:rPr>
          <w:sz w:val="28"/>
          <w:szCs w:val="28"/>
          <w:lang w:val="it-IT"/>
        </w:rPr>
        <w:tab/>
      </w:r>
      <w:r w:rsidRPr="00E14EDC">
        <w:rPr>
          <w:b/>
          <w:sz w:val="28"/>
          <w:szCs w:val="28"/>
          <w:lang w:val="it-IT"/>
        </w:rPr>
        <w:t>Şef birou,</w:t>
      </w:r>
    </w:p>
    <w:p w:rsidR="006F4ADC" w:rsidRDefault="006F4ADC" w:rsidP="006F4ADC">
      <w:pPr>
        <w:ind w:left="5760" w:firstLine="720"/>
        <w:jc w:val="both"/>
        <w:rPr>
          <w:sz w:val="28"/>
          <w:szCs w:val="28"/>
          <w:lang w:val="it-IT"/>
        </w:rPr>
      </w:pPr>
      <w:r>
        <w:rPr>
          <w:sz w:val="28"/>
          <w:szCs w:val="28"/>
          <w:lang w:val="it-IT"/>
        </w:rPr>
        <w:t xml:space="preserve">  Ioana Zabarcencu</w:t>
      </w:r>
    </w:p>
    <w:p w:rsidR="006F4ADC" w:rsidRDefault="006F4ADC" w:rsidP="006F4ADC">
      <w:pPr>
        <w:ind w:firstLine="720"/>
        <w:jc w:val="both"/>
        <w:rPr>
          <w:b/>
          <w:sz w:val="28"/>
          <w:szCs w:val="28"/>
          <w:lang w:val="it-IT"/>
        </w:rPr>
      </w:pPr>
      <w:r>
        <w:rPr>
          <w:sz w:val="28"/>
          <w:szCs w:val="28"/>
          <w:lang w:val="it-IT"/>
        </w:rPr>
        <w:t xml:space="preserve">  </w:t>
      </w:r>
      <w:r>
        <w:rPr>
          <w:b/>
          <w:sz w:val="28"/>
          <w:szCs w:val="28"/>
          <w:lang w:val="it-IT"/>
        </w:rPr>
        <w:t xml:space="preserve">Consilier, </w:t>
      </w:r>
    </w:p>
    <w:p w:rsidR="006F4ADC" w:rsidRPr="00DF3414" w:rsidRDefault="006F4ADC" w:rsidP="006F4ADC">
      <w:pPr>
        <w:ind w:firstLine="720"/>
        <w:jc w:val="both"/>
        <w:rPr>
          <w:sz w:val="28"/>
          <w:szCs w:val="28"/>
          <w:lang w:val="it-IT"/>
        </w:rPr>
      </w:pPr>
      <w:r w:rsidRPr="00DF3414">
        <w:rPr>
          <w:sz w:val="28"/>
          <w:szCs w:val="28"/>
          <w:lang w:val="it-IT"/>
        </w:rPr>
        <w:t>Gabriela Ene</w:t>
      </w:r>
    </w:p>
    <w:p w:rsidR="006F4ADC" w:rsidRDefault="006F4ADC" w:rsidP="006F4ADC">
      <w:pPr>
        <w:jc w:val="both"/>
        <w:rPr>
          <w:sz w:val="28"/>
          <w:szCs w:val="28"/>
          <w:lang w:val="it-IT"/>
        </w:rPr>
      </w:pPr>
    </w:p>
    <w:p w:rsidR="006F4ADC" w:rsidRDefault="006F4ADC" w:rsidP="006F4ADC">
      <w:pPr>
        <w:jc w:val="both"/>
        <w:rPr>
          <w:sz w:val="28"/>
          <w:szCs w:val="28"/>
          <w:lang w:val="it-IT"/>
        </w:rPr>
      </w:pPr>
    </w:p>
    <w:p w:rsidR="006F4ADC" w:rsidRDefault="006F4ADC" w:rsidP="006F4ADC">
      <w:pPr>
        <w:jc w:val="both"/>
        <w:rPr>
          <w:sz w:val="28"/>
          <w:szCs w:val="28"/>
          <w:lang w:val="it-IT"/>
        </w:rPr>
      </w:pPr>
    </w:p>
    <w:p w:rsidR="006F4ADC" w:rsidRDefault="006F4ADC" w:rsidP="006F4ADC">
      <w:pPr>
        <w:jc w:val="both"/>
        <w:rPr>
          <w:sz w:val="28"/>
          <w:szCs w:val="28"/>
          <w:lang w:val="it-IT"/>
        </w:rPr>
      </w:pPr>
    </w:p>
    <w:p w:rsidR="006F4ADC" w:rsidRPr="00E14EDC" w:rsidRDefault="006F4ADC" w:rsidP="006F4ADC">
      <w:pPr>
        <w:jc w:val="both"/>
        <w:rPr>
          <w:b/>
          <w:sz w:val="28"/>
          <w:szCs w:val="28"/>
          <w:lang w:val="it-IT"/>
        </w:rPr>
      </w:pPr>
      <w:r>
        <w:rPr>
          <w:sz w:val="28"/>
          <w:szCs w:val="28"/>
          <w:lang w:val="it-IT"/>
        </w:rPr>
        <w:t xml:space="preserve">   </w:t>
      </w:r>
      <w:r w:rsidRPr="00E14EDC">
        <w:rPr>
          <w:b/>
          <w:sz w:val="28"/>
          <w:szCs w:val="28"/>
          <w:lang w:val="it-IT"/>
        </w:rPr>
        <w:t>Sef serviciu</w:t>
      </w:r>
    </w:p>
    <w:p w:rsidR="006F4ADC" w:rsidRDefault="006F4ADC" w:rsidP="006F4ADC">
      <w:pPr>
        <w:jc w:val="both"/>
        <w:rPr>
          <w:sz w:val="28"/>
          <w:szCs w:val="28"/>
          <w:lang w:val="it-IT"/>
        </w:rPr>
      </w:pPr>
      <w:r>
        <w:rPr>
          <w:sz w:val="28"/>
          <w:szCs w:val="28"/>
          <w:lang w:val="it-IT"/>
        </w:rPr>
        <w:t>Doina Rozetty Prescura</w:t>
      </w:r>
    </w:p>
    <w:p w:rsidR="006F4ADC" w:rsidRDefault="006F4ADC" w:rsidP="006F4ADC">
      <w:pPr>
        <w:jc w:val="both"/>
        <w:rPr>
          <w:sz w:val="28"/>
          <w:szCs w:val="28"/>
          <w:lang w:val="it-IT"/>
        </w:rPr>
      </w:pPr>
    </w:p>
    <w:p w:rsidR="006F4ADC" w:rsidRPr="00E14EDC" w:rsidRDefault="006F4ADC" w:rsidP="006F4ADC">
      <w:pPr>
        <w:spacing w:line="276" w:lineRule="auto"/>
        <w:jc w:val="center"/>
        <w:rPr>
          <w:b/>
          <w:sz w:val="28"/>
          <w:szCs w:val="28"/>
          <w:lang w:val="ro-RO"/>
        </w:rPr>
      </w:pPr>
      <w:r w:rsidRPr="00E14EDC">
        <w:rPr>
          <w:b/>
          <w:sz w:val="28"/>
          <w:szCs w:val="28"/>
          <w:lang w:val="ro-RO"/>
        </w:rPr>
        <w:t>Director General</w:t>
      </w:r>
    </w:p>
    <w:p w:rsidR="006F4ADC" w:rsidRPr="00B204AC" w:rsidRDefault="006F4ADC" w:rsidP="006F4ADC">
      <w:pPr>
        <w:spacing w:line="276" w:lineRule="auto"/>
        <w:jc w:val="center"/>
        <w:rPr>
          <w:sz w:val="28"/>
          <w:szCs w:val="28"/>
          <w:lang w:val="ro-RO"/>
        </w:rPr>
      </w:pPr>
      <w:r w:rsidRPr="00B204AC">
        <w:rPr>
          <w:sz w:val="28"/>
          <w:szCs w:val="28"/>
          <w:lang w:val="ro-RO"/>
        </w:rPr>
        <w:t>Dănuţ Ioan Fleacă</w:t>
      </w:r>
    </w:p>
    <w:p w:rsidR="006F4ADC" w:rsidRPr="00C2253F" w:rsidRDefault="006F4ADC" w:rsidP="006F4ADC">
      <w:pPr>
        <w:spacing w:line="276" w:lineRule="auto"/>
        <w:rPr>
          <w:lang w:val="pt-BR"/>
        </w:rPr>
      </w:pPr>
    </w:p>
    <w:p w:rsidR="006F4ADC" w:rsidRPr="00C2253F" w:rsidRDefault="006F4ADC" w:rsidP="006F4ADC">
      <w:pPr>
        <w:spacing w:line="276" w:lineRule="auto"/>
        <w:rPr>
          <w:lang w:val="pt-BR"/>
        </w:rPr>
      </w:pPr>
    </w:p>
    <w:p w:rsidR="004547B8" w:rsidRDefault="004547B8"/>
    <w:sectPr w:rsidR="004547B8" w:rsidSect="00D50E00">
      <w:footerReference w:type="even" r:id="rId10"/>
      <w:pgSz w:w="12240" w:h="15840"/>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5EA" w:rsidRDefault="00D445EA">
      <w:r>
        <w:separator/>
      </w:r>
    </w:p>
  </w:endnote>
  <w:endnote w:type="continuationSeparator" w:id="0">
    <w:p w:rsidR="00D445EA" w:rsidRDefault="00D4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55A" w:rsidRDefault="006F4ADC" w:rsidP="00A755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555A" w:rsidRDefault="00D445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5EA" w:rsidRDefault="00D445EA">
      <w:r>
        <w:separator/>
      </w:r>
    </w:p>
  </w:footnote>
  <w:footnote w:type="continuationSeparator" w:id="0">
    <w:p w:rsidR="00D445EA" w:rsidRDefault="00D445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D3E"/>
    <w:rsid w:val="00293F5C"/>
    <w:rsid w:val="003215C1"/>
    <w:rsid w:val="004547B8"/>
    <w:rsid w:val="006F4ADC"/>
    <w:rsid w:val="008A4A26"/>
    <w:rsid w:val="00D445EA"/>
    <w:rsid w:val="00D50E00"/>
    <w:rsid w:val="00D53D3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ADC"/>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link w:val="Heading1Char"/>
    <w:uiPriority w:val="9"/>
    <w:qFormat/>
    <w:rsid w:val="006F4ADC"/>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ADC"/>
    <w:rPr>
      <w:rFonts w:ascii="Times New Roman" w:eastAsia="Times New Roman" w:hAnsi="Times New Roman" w:cs="Times New Roman"/>
      <w:b/>
      <w:bCs/>
      <w:kern w:val="36"/>
      <w:sz w:val="48"/>
      <w:szCs w:val="48"/>
      <w:lang w:eastAsia="ro-RO"/>
    </w:rPr>
  </w:style>
  <w:style w:type="character" w:customStyle="1" w:styleId="EmailStyle16">
    <w:name w:val="EmailStyle16"/>
    <w:basedOn w:val="DefaultParagraphFont"/>
    <w:semiHidden/>
    <w:rsid w:val="006F4ADC"/>
    <w:rPr>
      <w:rFonts w:ascii="Arial" w:hAnsi="Arial" w:cs="Arial"/>
      <w:color w:val="auto"/>
      <w:sz w:val="20"/>
      <w:szCs w:val="20"/>
    </w:rPr>
  </w:style>
  <w:style w:type="paragraph" w:styleId="Header">
    <w:name w:val="header"/>
    <w:basedOn w:val="Normal"/>
    <w:link w:val="HeaderChar"/>
    <w:rsid w:val="006F4ADC"/>
    <w:pPr>
      <w:tabs>
        <w:tab w:val="center" w:pos="4153"/>
        <w:tab w:val="right" w:pos="8306"/>
      </w:tabs>
    </w:pPr>
    <w:rPr>
      <w:lang w:val="en-US" w:eastAsia="en-US"/>
    </w:rPr>
  </w:style>
  <w:style w:type="character" w:customStyle="1" w:styleId="HeaderChar">
    <w:name w:val="Header Char"/>
    <w:basedOn w:val="DefaultParagraphFont"/>
    <w:link w:val="Header"/>
    <w:rsid w:val="006F4ADC"/>
    <w:rPr>
      <w:rFonts w:ascii="Times New Roman" w:eastAsia="Times New Roman" w:hAnsi="Times New Roman" w:cs="Times New Roman"/>
      <w:sz w:val="24"/>
      <w:szCs w:val="24"/>
      <w:lang w:val="en-US"/>
    </w:rPr>
  </w:style>
  <w:style w:type="character" w:styleId="Hyperlink">
    <w:name w:val="Hyperlink"/>
    <w:basedOn w:val="DefaultParagraphFont"/>
    <w:rsid w:val="006F4ADC"/>
    <w:rPr>
      <w:color w:val="0000FF"/>
      <w:u w:val="single"/>
    </w:rPr>
  </w:style>
  <w:style w:type="paragraph" w:styleId="Footer">
    <w:name w:val="footer"/>
    <w:basedOn w:val="Normal"/>
    <w:link w:val="FooterChar"/>
    <w:rsid w:val="006F4ADC"/>
    <w:pPr>
      <w:tabs>
        <w:tab w:val="center" w:pos="4320"/>
        <w:tab w:val="right" w:pos="8640"/>
      </w:tabs>
    </w:pPr>
  </w:style>
  <w:style w:type="character" w:customStyle="1" w:styleId="FooterChar">
    <w:name w:val="Footer Char"/>
    <w:basedOn w:val="DefaultParagraphFont"/>
    <w:link w:val="Footer"/>
    <w:rsid w:val="006F4ADC"/>
    <w:rPr>
      <w:rFonts w:ascii="Times New Roman" w:eastAsia="Times New Roman" w:hAnsi="Times New Roman" w:cs="Times New Roman"/>
      <w:sz w:val="24"/>
      <w:szCs w:val="24"/>
      <w:lang w:val="en-GB" w:eastAsia="en-GB"/>
    </w:rPr>
  </w:style>
  <w:style w:type="character" w:styleId="PageNumber">
    <w:name w:val="page number"/>
    <w:basedOn w:val="DefaultParagraphFont"/>
    <w:rsid w:val="006F4ADC"/>
  </w:style>
  <w:style w:type="paragraph" w:styleId="ListParagraph">
    <w:name w:val="List Paragraph"/>
    <w:basedOn w:val="Normal"/>
    <w:uiPriority w:val="34"/>
    <w:qFormat/>
    <w:rsid w:val="006F4ADC"/>
    <w:pPr>
      <w:spacing w:after="200" w:line="276" w:lineRule="auto"/>
      <w:ind w:left="720"/>
      <w:contextualSpacing/>
    </w:pPr>
    <w:rPr>
      <w:rFonts w:ascii="Calibri" w:eastAsia="Calibri" w:hAnsi="Calibri"/>
      <w:sz w:val="22"/>
      <w:szCs w:val="22"/>
      <w:lang w:val="ro-RO" w:eastAsia="en-US"/>
    </w:rPr>
  </w:style>
  <w:style w:type="character" w:customStyle="1" w:styleId="NoSpacingChar">
    <w:name w:val="No Spacing Char"/>
    <w:basedOn w:val="DefaultParagraphFont"/>
    <w:link w:val="NoSpacing"/>
    <w:locked/>
    <w:rsid w:val="00D50E00"/>
    <w:rPr>
      <w:rFonts w:ascii="Times New Roman" w:eastAsia="Times New Roman" w:hAnsi="Times New Roman" w:cs="Times New Roman"/>
      <w:sz w:val="24"/>
      <w:szCs w:val="24"/>
      <w:lang w:val="en-US"/>
    </w:rPr>
  </w:style>
  <w:style w:type="paragraph" w:styleId="NoSpacing">
    <w:name w:val="No Spacing"/>
    <w:link w:val="NoSpacingChar"/>
    <w:qFormat/>
    <w:rsid w:val="00D50E00"/>
    <w:pPr>
      <w:spacing w:after="0" w:line="240" w:lineRule="auto"/>
    </w:pPr>
    <w:rPr>
      <w:rFonts w:ascii="Times New Roman" w:eastAsia="Times New Roman" w:hAnsi="Times New Roman" w:cs="Times New Roman"/>
      <w:sz w:val="24"/>
      <w:szCs w:val="24"/>
      <w:lang w:val="en-US"/>
    </w:rPr>
  </w:style>
  <w:style w:type="character" w:customStyle="1" w:styleId="text2">
    <w:name w:val="text2"/>
    <w:basedOn w:val="DefaultParagraphFont"/>
    <w:rsid w:val="00D50E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ADC"/>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link w:val="Heading1Char"/>
    <w:uiPriority w:val="9"/>
    <w:qFormat/>
    <w:rsid w:val="006F4ADC"/>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ADC"/>
    <w:rPr>
      <w:rFonts w:ascii="Times New Roman" w:eastAsia="Times New Roman" w:hAnsi="Times New Roman" w:cs="Times New Roman"/>
      <w:b/>
      <w:bCs/>
      <w:kern w:val="36"/>
      <w:sz w:val="48"/>
      <w:szCs w:val="48"/>
      <w:lang w:eastAsia="ro-RO"/>
    </w:rPr>
  </w:style>
  <w:style w:type="character" w:customStyle="1" w:styleId="EmailStyle16">
    <w:name w:val="EmailStyle16"/>
    <w:basedOn w:val="DefaultParagraphFont"/>
    <w:semiHidden/>
    <w:rsid w:val="006F4ADC"/>
    <w:rPr>
      <w:rFonts w:ascii="Arial" w:hAnsi="Arial" w:cs="Arial"/>
      <w:color w:val="auto"/>
      <w:sz w:val="20"/>
      <w:szCs w:val="20"/>
    </w:rPr>
  </w:style>
  <w:style w:type="paragraph" w:styleId="Header">
    <w:name w:val="header"/>
    <w:basedOn w:val="Normal"/>
    <w:link w:val="HeaderChar"/>
    <w:rsid w:val="006F4ADC"/>
    <w:pPr>
      <w:tabs>
        <w:tab w:val="center" w:pos="4153"/>
        <w:tab w:val="right" w:pos="8306"/>
      </w:tabs>
    </w:pPr>
    <w:rPr>
      <w:lang w:val="en-US" w:eastAsia="en-US"/>
    </w:rPr>
  </w:style>
  <w:style w:type="character" w:customStyle="1" w:styleId="HeaderChar">
    <w:name w:val="Header Char"/>
    <w:basedOn w:val="DefaultParagraphFont"/>
    <w:link w:val="Header"/>
    <w:rsid w:val="006F4ADC"/>
    <w:rPr>
      <w:rFonts w:ascii="Times New Roman" w:eastAsia="Times New Roman" w:hAnsi="Times New Roman" w:cs="Times New Roman"/>
      <w:sz w:val="24"/>
      <w:szCs w:val="24"/>
      <w:lang w:val="en-US"/>
    </w:rPr>
  </w:style>
  <w:style w:type="character" w:styleId="Hyperlink">
    <w:name w:val="Hyperlink"/>
    <w:basedOn w:val="DefaultParagraphFont"/>
    <w:rsid w:val="006F4ADC"/>
    <w:rPr>
      <w:color w:val="0000FF"/>
      <w:u w:val="single"/>
    </w:rPr>
  </w:style>
  <w:style w:type="paragraph" w:styleId="Footer">
    <w:name w:val="footer"/>
    <w:basedOn w:val="Normal"/>
    <w:link w:val="FooterChar"/>
    <w:rsid w:val="006F4ADC"/>
    <w:pPr>
      <w:tabs>
        <w:tab w:val="center" w:pos="4320"/>
        <w:tab w:val="right" w:pos="8640"/>
      </w:tabs>
    </w:pPr>
  </w:style>
  <w:style w:type="character" w:customStyle="1" w:styleId="FooterChar">
    <w:name w:val="Footer Char"/>
    <w:basedOn w:val="DefaultParagraphFont"/>
    <w:link w:val="Footer"/>
    <w:rsid w:val="006F4ADC"/>
    <w:rPr>
      <w:rFonts w:ascii="Times New Roman" w:eastAsia="Times New Roman" w:hAnsi="Times New Roman" w:cs="Times New Roman"/>
      <w:sz w:val="24"/>
      <w:szCs w:val="24"/>
      <w:lang w:val="en-GB" w:eastAsia="en-GB"/>
    </w:rPr>
  </w:style>
  <w:style w:type="character" w:styleId="PageNumber">
    <w:name w:val="page number"/>
    <w:basedOn w:val="DefaultParagraphFont"/>
    <w:rsid w:val="006F4ADC"/>
  </w:style>
  <w:style w:type="paragraph" w:styleId="ListParagraph">
    <w:name w:val="List Paragraph"/>
    <w:basedOn w:val="Normal"/>
    <w:uiPriority w:val="34"/>
    <w:qFormat/>
    <w:rsid w:val="006F4ADC"/>
    <w:pPr>
      <w:spacing w:after="200" w:line="276" w:lineRule="auto"/>
      <w:ind w:left="720"/>
      <w:contextualSpacing/>
    </w:pPr>
    <w:rPr>
      <w:rFonts w:ascii="Calibri" w:eastAsia="Calibri" w:hAnsi="Calibri"/>
      <w:sz w:val="22"/>
      <w:szCs w:val="22"/>
      <w:lang w:val="ro-RO" w:eastAsia="en-US"/>
    </w:rPr>
  </w:style>
  <w:style w:type="character" w:customStyle="1" w:styleId="NoSpacingChar">
    <w:name w:val="No Spacing Char"/>
    <w:basedOn w:val="DefaultParagraphFont"/>
    <w:link w:val="NoSpacing"/>
    <w:locked/>
    <w:rsid w:val="00D50E00"/>
    <w:rPr>
      <w:rFonts w:ascii="Times New Roman" w:eastAsia="Times New Roman" w:hAnsi="Times New Roman" w:cs="Times New Roman"/>
      <w:sz w:val="24"/>
      <w:szCs w:val="24"/>
      <w:lang w:val="en-US"/>
    </w:rPr>
  </w:style>
  <w:style w:type="paragraph" w:styleId="NoSpacing">
    <w:name w:val="No Spacing"/>
    <w:link w:val="NoSpacingChar"/>
    <w:qFormat/>
    <w:rsid w:val="00D50E00"/>
    <w:pPr>
      <w:spacing w:after="0" w:line="240" w:lineRule="auto"/>
    </w:pPr>
    <w:rPr>
      <w:rFonts w:ascii="Times New Roman" w:eastAsia="Times New Roman" w:hAnsi="Times New Roman" w:cs="Times New Roman"/>
      <w:sz w:val="24"/>
      <w:szCs w:val="24"/>
      <w:lang w:val="en-US"/>
    </w:rPr>
  </w:style>
  <w:style w:type="character" w:customStyle="1" w:styleId="text2">
    <w:name w:val="text2"/>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omunicare@dgaspc-sectorul1.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3</cp:revision>
  <dcterms:created xsi:type="dcterms:W3CDTF">2016-03-21T08:12:00Z</dcterms:created>
  <dcterms:modified xsi:type="dcterms:W3CDTF">2016-03-21T12:58:00Z</dcterms:modified>
</cp:coreProperties>
</file>